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09C5B8" w14:textId="77777777" w:rsidR="00EB5BFD" w:rsidRPr="00DE5C13" w:rsidRDefault="00685EA3" w:rsidP="00DE5C13">
      <w:pPr>
        <w:jc w:val="center"/>
        <w:rPr>
          <w:b/>
          <w:sz w:val="32"/>
          <w:szCs w:val="32"/>
        </w:rPr>
      </w:pPr>
      <w:r>
        <w:rPr>
          <w:b/>
          <w:sz w:val="32"/>
          <w:szCs w:val="32"/>
        </w:rPr>
        <w:t>Canada Reference Guide and FAQ’s</w:t>
      </w:r>
    </w:p>
    <w:p w14:paraId="44F2F24B" w14:textId="77777777" w:rsidR="00EB5BFD" w:rsidRDefault="00EB5BFD" w:rsidP="00EB5BFD">
      <w:pPr>
        <w:spacing w:after="0" w:line="240" w:lineRule="auto"/>
        <w:rPr>
          <w:b/>
          <w:sz w:val="28"/>
        </w:rPr>
      </w:pPr>
    </w:p>
    <w:p w14:paraId="374607E8" w14:textId="77777777" w:rsidR="003C45B3" w:rsidRDefault="003C45B3" w:rsidP="00262C44">
      <w:pPr>
        <w:spacing w:after="0" w:line="240" w:lineRule="auto"/>
        <w:rPr>
          <w:b/>
          <w:sz w:val="28"/>
        </w:rPr>
      </w:pPr>
    </w:p>
    <w:p w14:paraId="14AA0EE6" w14:textId="77777777" w:rsidR="003C45B3" w:rsidRDefault="003C45B3" w:rsidP="008A6EF4">
      <w:pPr>
        <w:spacing w:after="0" w:line="240" w:lineRule="auto"/>
        <w:jc w:val="center"/>
        <w:rPr>
          <w:b/>
          <w:sz w:val="28"/>
        </w:rPr>
      </w:pPr>
    </w:p>
    <w:p w14:paraId="5B0A4932" w14:textId="77777777" w:rsidR="003C45B3" w:rsidRPr="009F031A" w:rsidRDefault="003C45B3" w:rsidP="008A6EF4">
      <w:pPr>
        <w:spacing w:after="0" w:line="240" w:lineRule="auto"/>
        <w:rPr>
          <w:b/>
        </w:rPr>
      </w:pPr>
      <w:r w:rsidRPr="009F031A">
        <w:rPr>
          <w:b/>
          <w:u w:val="single"/>
        </w:rPr>
        <w:t>Home Page</w:t>
      </w:r>
      <w:r w:rsidRPr="009F031A">
        <w:rPr>
          <w:b/>
        </w:rPr>
        <w:t>:</w:t>
      </w:r>
    </w:p>
    <w:p w14:paraId="34A6F37C" w14:textId="77777777" w:rsidR="008A6EF4" w:rsidRDefault="008A6EF4" w:rsidP="008A6EF4">
      <w:pPr>
        <w:spacing w:after="0" w:line="240" w:lineRule="auto"/>
      </w:pPr>
    </w:p>
    <w:p w14:paraId="03D79A3E" w14:textId="77777777" w:rsidR="003C45B3" w:rsidRDefault="003C45B3" w:rsidP="008A6EF4">
      <w:pPr>
        <w:spacing w:after="0" w:line="240" w:lineRule="auto"/>
      </w:pPr>
      <w:r>
        <w:t xml:space="preserve">The home page of </w:t>
      </w:r>
      <w:r w:rsidR="00D064D2">
        <w:t xml:space="preserve">CAN </w:t>
      </w:r>
      <w:r>
        <w:t xml:space="preserve">AP Visibility has links to each screen to research your account along with the </w:t>
      </w:r>
      <w:r w:rsidR="00D04787">
        <w:t>Reference Guide/</w:t>
      </w:r>
      <w:r>
        <w:t xml:space="preserve">FAQ (Frequently Asked Questions), Account Maintenance (adding a user) and a Message section to view any important message from Best Buy regarding system issues and/or a common tip regarding </w:t>
      </w:r>
      <w:r w:rsidR="00D064D2">
        <w:t xml:space="preserve">CAN </w:t>
      </w:r>
      <w:r>
        <w:t>AP Visibility.</w:t>
      </w:r>
    </w:p>
    <w:p w14:paraId="0144E6DD" w14:textId="77777777" w:rsidR="00D04787" w:rsidRPr="003C45B3" w:rsidRDefault="00D04787" w:rsidP="008A6EF4">
      <w:pPr>
        <w:spacing w:after="0" w:line="240" w:lineRule="auto"/>
      </w:pPr>
    </w:p>
    <w:p w14:paraId="4B595173" w14:textId="77777777" w:rsidR="003C45B3" w:rsidRDefault="003D2D9C" w:rsidP="008A6EF4">
      <w:pPr>
        <w:spacing w:after="0" w:line="240" w:lineRule="auto"/>
        <w:rPr>
          <w:noProof/>
        </w:rPr>
      </w:pPr>
      <w:r>
        <w:rPr>
          <w:noProof/>
        </w:rPr>
        <w:drawing>
          <wp:inline distT="0" distB="0" distL="0" distR="0" wp14:anchorId="70145896" wp14:editId="57976EF2">
            <wp:extent cx="5943600" cy="16167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1616710"/>
                    </a:xfrm>
                    <a:prstGeom prst="rect">
                      <a:avLst/>
                    </a:prstGeom>
                  </pic:spPr>
                </pic:pic>
              </a:graphicData>
            </a:graphic>
          </wp:inline>
        </w:drawing>
      </w:r>
    </w:p>
    <w:p w14:paraId="3C968637" w14:textId="77777777" w:rsidR="001A3B24" w:rsidRDefault="001A3B24" w:rsidP="008A6EF4">
      <w:pPr>
        <w:spacing w:after="0" w:line="240" w:lineRule="auto"/>
        <w:rPr>
          <w:u w:val="single"/>
        </w:rPr>
      </w:pPr>
    </w:p>
    <w:p w14:paraId="75A7BE53" w14:textId="77777777" w:rsidR="001A3B24" w:rsidRDefault="00865D1C" w:rsidP="008A6EF4">
      <w:pPr>
        <w:spacing w:after="0" w:line="240" w:lineRule="auto"/>
        <w:rPr>
          <w:b/>
          <w:color w:val="FF0000"/>
          <w:sz w:val="16"/>
          <w:szCs w:val="16"/>
        </w:rPr>
      </w:pPr>
      <w:r>
        <w:rPr>
          <w:b/>
          <w:color w:val="FF0000"/>
          <w:sz w:val="16"/>
          <w:szCs w:val="16"/>
        </w:rPr>
        <w:t xml:space="preserve">Please note in each tab on AP Visibility you will see a Step </w:t>
      </w:r>
      <w:proofErr w:type="gramStart"/>
      <w:r>
        <w:rPr>
          <w:b/>
          <w:color w:val="FF0000"/>
          <w:sz w:val="16"/>
          <w:szCs w:val="16"/>
        </w:rPr>
        <w:t>By</w:t>
      </w:r>
      <w:proofErr w:type="gramEnd"/>
      <w:r>
        <w:rPr>
          <w:b/>
          <w:color w:val="FF0000"/>
          <w:sz w:val="16"/>
          <w:szCs w:val="16"/>
        </w:rPr>
        <w:t xml:space="preserve"> Step guide in the upper left hand corner. This guide provides helpful instructions on how to best utilize each of the tabs.</w:t>
      </w:r>
    </w:p>
    <w:p w14:paraId="3F3D67E5" w14:textId="77777777" w:rsidR="005C2C30" w:rsidRDefault="005C2C30" w:rsidP="008A6EF4">
      <w:pPr>
        <w:spacing w:after="0" w:line="240" w:lineRule="auto"/>
        <w:rPr>
          <w:b/>
          <w:color w:val="FF0000"/>
          <w:sz w:val="16"/>
          <w:szCs w:val="16"/>
        </w:rPr>
      </w:pPr>
    </w:p>
    <w:p w14:paraId="31C78BD7" w14:textId="77777777" w:rsidR="005C2C30" w:rsidRPr="00865D1C" w:rsidRDefault="005C2C30" w:rsidP="008A6EF4">
      <w:pPr>
        <w:spacing w:after="0" w:line="240" w:lineRule="auto"/>
        <w:rPr>
          <w:b/>
          <w:color w:val="FF0000"/>
          <w:sz w:val="16"/>
          <w:szCs w:val="16"/>
        </w:rPr>
      </w:pPr>
      <w:r>
        <w:rPr>
          <w:noProof/>
        </w:rPr>
        <w:drawing>
          <wp:inline distT="0" distB="0" distL="0" distR="0" wp14:anchorId="67882EE0" wp14:editId="6E7B35F7">
            <wp:extent cx="5443538" cy="527050"/>
            <wp:effectExtent l="0" t="0" r="508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43538" cy="527050"/>
                    </a:xfrm>
                    <a:prstGeom prst="rect">
                      <a:avLst/>
                    </a:prstGeom>
                  </pic:spPr>
                </pic:pic>
              </a:graphicData>
            </a:graphic>
          </wp:inline>
        </w:drawing>
      </w:r>
    </w:p>
    <w:p w14:paraId="4F4C942A" w14:textId="77777777" w:rsidR="00685EA3" w:rsidRDefault="00685EA3" w:rsidP="008A6EF4">
      <w:pPr>
        <w:spacing w:after="0" w:line="240" w:lineRule="auto"/>
        <w:rPr>
          <w:b/>
          <w:u w:val="single"/>
        </w:rPr>
      </w:pPr>
    </w:p>
    <w:p w14:paraId="47DD0006" w14:textId="77777777" w:rsidR="00685EA3" w:rsidRDefault="00685EA3" w:rsidP="008A6EF4">
      <w:pPr>
        <w:spacing w:after="0" w:line="240" w:lineRule="auto"/>
        <w:rPr>
          <w:b/>
          <w:u w:val="single"/>
        </w:rPr>
      </w:pPr>
    </w:p>
    <w:p w14:paraId="0456CE2F" w14:textId="77777777" w:rsidR="00685EA3" w:rsidRDefault="00685EA3" w:rsidP="008A6EF4">
      <w:pPr>
        <w:spacing w:after="0" w:line="240" w:lineRule="auto"/>
        <w:rPr>
          <w:b/>
          <w:u w:val="single"/>
        </w:rPr>
      </w:pPr>
    </w:p>
    <w:p w14:paraId="1130990D" w14:textId="77777777" w:rsidR="003C45B3" w:rsidRPr="009F031A" w:rsidRDefault="003C45B3" w:rsidP="008A6EF4">
      <w:pPr>
        <w:spacing w:after="0" w:line="240" w:lineRule="auto"/>
        <w:rPr>
          <w:b/>
        </w:rPr>
      </w:pPr>
      <w:r w:rsidRPr="009F031A">
        <w:rPr>
          <w:b/>
          <w:u w:val="single"/>
        </w:rPr>
        <w:t>Document Search</w:t>
      </w:r>
      <w:r w:rsidRPr="009F031A">
        <w:rPr>
          <w:b/>
        </w:rPr>
        <w:t>:</w:t>
      </w:r>
    </w:p>
    <w:p w14:paraId="106C2F23" w14:textId="77777777" w:rsidR="008A6EF4" w:rsidRDefault="008A6EF4" w:rsidP="008A6EF4">
      <w:pPr>
        <w:spacing w:after="0" w:line="240" w:lineRule="auto"/>
      </w:pPr>
    </w:p>
    <w:p w14:paraId="21591A06" w14:textId="77777777" w:rsidR="006A0D89" w:rsidRDefault="00D04787" w:rsidP="008A6EF4">
      <w:pPr>
        <w:spacing w:after="0" w:line="240" w:lineRule="auto"/>
      </w:pPr>
      <w:r>
        <w:t xml:space="preserve">Using this </w:t>
      </w:r>
      <w:proofErr w:type="gramStart"/>
      <w:r w:rsidR="003C45B3">
        <w:t>screen</w:t>
      </w:r>
      <w:proofErr w:type="gramEnd"/>
      <w:r w:rsidR="003C45B3">
        <w:t xml:space="preserve"> you will be able to find the status</w:t>
      </w:r>
      <w:r w:rsidR="007541D1">
        <w:t xml:space="preserve"> of</w:t>
      </w:r>
      <w:r w:rsidR="003C45B3">
        <w:t xml:space="preserve"> invoices</w:t>
      </w:r>
      <w:r w:rsidR="00A75A45">
        <w:t xml:space="preserve"> and deductions</w:t>
      </w:r>
      <w:r w:rsidR="009A2AFA">
        <w:t xml:space="preserve">.  The </w:t>
      </w:r>
      <w:r w:rsidR="00F50EFB">
        <w:t>statuses</w:t>
      </w:r>
      <w:r w:rsidR="00A75A45">
        <w:t xml:space="preserve"> are </w:t>
      </w:r>
      <w:r w:rsidR="00FF4869">
        <w:t>Paid, Pending</w:t>
      </w:r>
      <w:r>
        <w:t>, Unpaid or POD</w:t>
      </w:r>
      <w:r w:rsidR="00A75A45">
        <w:t xml:space="preserve"> (Invoice payment denied due to total non-receipt).  The deduction det</w:t>
      </w:r>
      <w:r w:rsidR="0071704F">
        <w:t xml:space="preserve">ails are also available to view.  </w:t>
      </w:r>
      <w:r w:rsidR="00FF4869">
        <w:t xml:space="preserve">You can search </w:t>
      </w:r>
      <w:r w:rsidR="00A75A45">
        <w:t>for invoices/deductions by the Invoice/Deduction N</w:t>
      </w:r>
      <w:r w:rsidR="00FF4869">
        <w:t xml:space="preserve">umber, Reference Number (PO Number, RA Number, </w:t>
      </w:r>
      <w:r w:rsidR="007A5741">
        <w:t>etc.</w:t>
      </w:r>
      <w:r w:rsidR="00FF4869">
        <w:t>), Document Type, Date Range and/or Status.</w:t>
      </w:r>
    </w:p>
    <w:p w14:paraId="72481684" w14:textId="77777777" w:rsidR="002C3AEE" w:rsidRPr="002C3AEE" w:rsidRDefault="00A75A45" w:rsidP="002C3AEE">
      <w:pPr>
        <w:spacing w:after="0" w:line="240" w:lineRule="auto"/>
        <w:rPr>
          <w:b/>
          <w:i/>
          <w:color w:val="FF0000"/>
        </w:rPr>
      </w:pPr>
      <w:r>
        <w:t>If the</w:t>
      </w:r>
      <w:r w:rsidR="009A2AFA">
        <w:t xml:space="preserve"> account is on hold, hover over the hold reason to see why and if action needs to be taken.  </w:t>
      </w:r>
      <w:r w:rsidR="002C3AEE">
        <w:rPr>
          <w:b/>
          <w:i/>
        </w:rPr>
        <w:t xml:space="preserve">All payment/deduction detail is </w:t>
      </w:r>
      <w:r w:rsidR="002C3AEE" w:rsidRPr="0061507B">
        <w:rPr>
          <w:b/>
          <w:i/>
        </w:rPr>
        <w:t>av</w:t>
      </w:r>
      <w:r w:rsidR="009532FC">
        <w:rPr>
          <w:b/>
          <w:i/>
        </w:rPr>
        <w:t xml:space="preserve">ailable on </w:t>
      </w:r>
      <w:r w:rsidR="00D064D2" w:rsidRPr="00D064D2">
        <w:rPr>
          <w:b/>
          <w:i/>
        </w:rPr>
        <w:t>CAN</w:t>
      </w:r>
      <w:r w:rsidR="00D064D2">
        <w:rPr>
          <w:b/>
          <w:i/>
        </w:rPr>
        <w:t xml:space="preserve"> </w:t>
      </w:r>
      <w:r w:rsidR="009532FC">
        <w:rPr>
          <w:b/>
          <w:i/>
        </w:rPr>
        <w:t xml:space="preserve">AP Visibility for </w:t>
      </w:r>
      <w:r w:rsidR="003D2D9C">
        <w:rPr>
          <w:b/>
          <w:i/>
        </w:rPr>
        <w:t>150</w:t>
      </w:r>
      <w:r w:rsidR="002C3AEE" w:rsidRPr="0061507B">
        <w:rPr>
          <w:b/>
          <w:i/>
        </w:rPr>
        <w:t xml:space="preserve"> days from the check date.  </w:t>
      </w:r>
      <w:r w:rsidR="002C3AEE">
        <w:rPr>
          <w:b/>
          <w:i/>
        </w:rPr>
        <w:t xml:space="preserve"> </w:t>
      </w:r>
      <w:r w:rsidR="002C3AEE" w:rsidRPr="002C3AEE">
        <w:rPr>
          <w:b/>
          <w:i/>
          <w:color w:val="FF0000"/>
        </w:rPr>
        <w:t xml:space="preserve">– Best Buy requires all disputes to be filed </w:t>
      </w:r>
      <w:r w:rsidR="002C3AEE">
        <w:rPr>
          <w:b/>
          <w:i/>
          <w:color w:val="FF0000"/>
        </w:rPr>
        <w:t xml:space="preserve">through </w:t>
      </w:r>
      <w:r w:rsidR="00D064D2">
        <w:rPr>
          <w:b/>
          <w:i/>
          <w:color w:val="FF0000"/>
        </w:rPr>
        <w:t xml:space="preserve">CAN </w:t>
      </w:r>
      <w:r w:rsidR="002C3AEE">
        <w:rPr>
          <w:b/>
          <w:i/>
          <w:color w:val="FF0000"/>
        </w:rPr>
        <w:t xml:space="preserve">AP Visibility </w:t>
      </w:r>
      <w:r w:rsidR="002C3AEE" w:rsidRPr="002C3AEE">
        <w:rPr>
          <w:b/>
          <w:i/>
          <w:color w:val="FF0000"/>
        </w:rPr>
        <w:t xml:space="preserve">within 90 days of the check date.  </w:t>
      </w:r>
    </w:p>
    <w:p w14:paraId="5294CAF3" w14:textId="77777777" w:rsidR="009A2AFA" w:rsidRDefault="009A2AFA" w:rsidP="008A6EF4">
      <w:pPr>
        <w:spacing w:after="0" w:line="240" w:lineRule="auto"/>
      </w:pPr>
    </w:p>
    <w:p w14:paraId="313AB601" w14:textId="77777777" w:rsidR="008C5343" w:rsidRPr="008C5343" w:rsidRDefault="00FF4869" w:rsidP="008C5343">
      <w:pPr>
        <w:spacing w:after="0" w:line="240" w:lineRule="auto"/>
        <w:rPr>
          <w:b/>
          <w:noProof/>
        </w:rPr>
      </w:pPr>
      <w:r>
        <w:t xml:space="preserve"> </w:t>
      </w:r>
      <w:r w:rsidR="008C5343" w:rsidRPr="008C5343">
        <w:rPr>
          <w:b/>
          <w:noProof/>
        </w:rPr>
        <w:t xml:space="preserve">You may also place an * asterik behind the PO number to search for the invoice status.  </w:t>
      </w:r>
    </w:p>
    <w:p w14:paraId="34650327" w14:textId="77777777" w:rsidR="003C45B3" w:rsidRDefault="003C45B3" w:rsidP="008A6EF4">
      <w:pPr>
        <w:spacing w:after="0" w:line="240" w:lineRule="auto"/>
        <w:rPr>
          <w:noProof/>
        </w:rPr>
      </w:pPr>
    </w:p>
    <w:p w14:paraId="2236D140" w14:textId="77777777" w:rsidR="008A6EF4" w:rsidRDefault="008A6EF4" w:rsidP="008A6EF4">
      <w:pPr>
        <w:spacing w:after="0" w:line="240" w:lineRule="auto"/>
        <w:rPr>
          <w:noProof/>
        </w:rPr>
      </w:pPr>
    </w:p>
    <w:p w14:paraId="2C06552D" w14:textId="77777777" w:rsidR="00BA0570" w:rsidRPr="00D1115E" w:rsidRDefault="00E515E9" w:rsidP="00D1115E">
      <w:pPr>
        <w:rPr>
          <w:color w:val="1F497D"/>
        </w:rPr>
      </w:pPr>
      <w:r>
        <w:rPr>
          <w:noProof/>
        </w:rPr>
        <w:lastRenderedPageBreak/>
        <w:drawing>
          <wp:inline distT="0" distB="0" distL="0" distR="0" wp14:anchorId="07D248D5" wp14:editId="2940CFD9">
            <wp:extent cx="5941820" cy="2695698"/>
            <wp:effectExtent l="0" t="0" r="190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696506"/>
                    </a:xfrm>
                    <a:prstGeom prst="rect">
                      <a:avLst/>
                    </a:prstGeom>
                  </pic:spPr>
                </pic:pic>
              </a:graphicData>
            </a:graphic>
          </wp:inline>
        </w:drawing>
      </w:r>
    </w:p>
    <w:p w14:paraId="09FE596C" w14:textId="77777777" w:rsidR="00BA0570" w:rsidRDefault="00BA0570" w:rsidP="008A6EF4">
      <w:pPr>
        <w:spacing w:after="0" w:line="240" w:lineRule="auto"/>
        <w:rPr>
          <w:b/>
          <w:noProof/>
          <w:u w:val="single"/>
        </w:rPr>
      </w:pPr>
    </w:p>
    <w:p w14:paraId="7DB92EF1" w14:textId="77777777" w:rsidR="008A6EF4" w:rsidRDefault="00FB443C" w:rsidP="008A6EF4">
      <w:pPr>
        <w:spacing w:after="0" w:line="240" w:lineRule="auto"/>
        <w:rPr>
          <w:b/>
          <w:noProof/>
          <w:u w:val="single"/>
        </w:rPr>
      </w:pPr>
      <w:r w:rsidRPr="008A6EF4">
        <w:rPr>
          <w:b/>
          <w:noProof/>
          <w:u w:val="single"/>
        </w:rPr>
        <w:t xml:space="preserve">Detail of deduction: </w:t>
      </w:r>
      <w:r w:rsidR="008C195D">
        <w:rPr>
          <w:b/>
          <w:noProof/>
          <w:u w:val="single"/>
        </w:rPr>
        <w:t xml:space="preserve"> </w:t>
      </w:r>
    </w:p>
    <w:p w14:paraId="444AC1EC" w14:textId="77777777" w:rsidR="008C195D" w:rsidRDefault="008C195D" w:rsidP="008A6EF4">
      <w:pPr>
        <w:spacing w:after="0" w:line="240" w:lineRule="auto"/>
        <w:rPr>
          <w:b/>
          <w:noProof/>
          <w:u w:val="single"/>
        </w:rPr>
      </w:pPr>
    </w:p>
    <w:p w14:paraId="02FE43A5" w14:textId="77777777" w:rsidR="008C195D" w:rsidRPr="008C195D" w:rsidRDefault="008C195D" w:rsidP="008A6EF4">
      <w:pPr>
        <w:spacing w:after="0" w:line="240" w:lineRule="auto"/>
        <w:rPr>
          <w:b/>
          <w:noProof/>
          <w:color w:val="FF0000"/>
        </w:rPr>
      </w:pPr>
      <w:r w:rsidRPr="008C195D">
        <w:rPr>
          <w:b/>
          <w:noProof/>
          <w:color w:val="FF0000"/>
        </w:rPr>
        <w:t xml:space="preserve">Note:  For </w:t>
      </w:r>
      <w:r w:rsidRPr="008C195D">
        <w:rPr>
          <w:b/>
          <w:noProof/>
          <w:color w:val="FF0000"/>
          <w:u w:val="single"/>
        </w:rPr>
        <w:t>Post Audit deduction detail</w:t>
      </w:r>
      <w:r w:rsidR="0059767B">
        <w:rPr>
          <w:b/>
          <w:noProof/>
          <w:color w:val="FF0000"/>
        </w:rPr>
        <w:t xml:space="preserve"> the deduction number hyper link </w:t>
      </w:r>
      <w:r>
        <w:rPr>
          <w:b/>
          <w:noProof/>
          <w:color w:val="FF0000"/>
        </w:rPr>
        <w:t xml:space="preserve">must be selected to </w:t>
      </w:r>
      <w:r w:rsidRPr="008C195D">
        <w:rPr>
          <w:b/>
          <w:noProof/>
          <w:color w:val="FF0000"/>
        </w:rPr>
        <w:t xml:space="preserve">save the backup.  The detail will no longer be mailed or emailed to the vendor.  </w:t>
      </w:r>
    </w:p>
    <w:p w14:paraId="6F75BA4D" w14:textId="77777777" w:rsidR="008A6EF4" w:rsidRPr="008A6EF4" w:rsidRDefault="008A6EF4" w:rsidP="008A6EF4">
      <w:pPr>
        <w:spacing w:after="0" w:line="240" w:lineRule="auto"/>
        <w:rPr>
          <w:b/>
          <w:noProof/>
          <w:u w:val="single"/>
        </w:rPr>
      </w:pPr>
    </w:p>
    <w:p w14:paraId="12790002" w14:textId="77777777" w:rsidR="00FB443C" w:rsidRPr="00FB443C" w:rsidRDefault="0024686F" w:rsidP="008A6EF4">
      <w:pPr>
        <w:spacing w:after="0" w:line="240" w:lineRule="auto"/>
        <w:rPr>
          <w:noProof/>
        </w:rPr>
      </w:pPr>
      <w:r>
        <w:rPr>
          <w:noProof/>
        </w:rPr>
        <w:t>Review</w:t>
      </w:r>
      <w:r w:rsidR="00FB443C">
        <w:rPr>
          <w:noProof/>
        </w:rPr>
        <w:t xml:space="preserve"> the detail of the deduc</w:t>
      </w:r>
      <w:r w:rsidR="00685EA3">
        <w:rPr>
          <w:noProof/>
        </w:rPr>
        <w:t>tion by selecting the hyperlink, you may Print or Export the data.</w:t>
      </w:r>
    </w:p>
    <w:p w14:paraId="470203A6" w14:textId="77777777" w:rsidR="00FB443C" w:rsidRDefault="00920A50" w:rsidP="008A6EF4">
      <w:pPr>
        <w:spacing w:after="0" w:line="240" w:lineRule="auto"/>
        <w:rPr>
          <w:noProof/>
        </w:rPr>
      </w:pPr>
      <w:r>
        <w:rPr>
          <w:noProof/>
        </w:rPr>
        <w:drawing>
          <wp:inline distT="0" distB="0" distL="0" distR="0" wp14:anchorId="367281B6" wp14:editId="61E700B3">
            <wp:extent cx="5943600" cy="196215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943600" cy="1962150"/>
                    </a:xfrm>
                    <a:prstGeom prst="rect">
                      <a:avLst/>
                    </a:prstGeom>
                    <a:noFill/>
                    <a:ln w="9525">
                      <a:noFill/>
                      <a:miter lim="800000"/>
                      <a:headEnd/>
                      <a:tailEnd/>
                    </a:ln>
                  </pic:spPr>
                </pic:pic>
              </a:graphicData>
            </a:graphic>
          </wp:inline>
        </w:drawing>
      </w:r>
    </w:p>
    <w:p w14:paraId="3352D69D" w14:textId="77777777" w:rsidR="00FB443C" w:rsidRDefault="00FB443C" w:rsidP="008A6EF4">
      <w:pPr>
        <w:spacing w:after="0" w:line="240" w:lineRule="auto"/>
        <w:rPr>
          <w:noProof/>
        </w:rPr>
      </w:pPr>
    </w:p>
    <w:p w14:paraId="0C0020AD" w14:textId="77777777" w:rsidR="00FB443C" w:rsidRDefault="00920A50" w:rsidP="008A6EF4">
      <w:pPr>
        <w:spacing w:after="0" w:line="240" w:lineRule="auto"/>
        <w:rPr>
          <w:noProof/>
        </w:rPr>
      </w:pPr>
      <w:r>
        <w:rPr>
          <w:noProof/>
        </w:rPr>
        <w:drawing>
          <wp:inline distT="0" distB="0" distL="0" distR="0" wp14:anchorId="7612CE35" wp14:editId="4A7DB8C5">
            <wp:extent cx="5943600" cy="180022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943600" cy="1800225"/>
                    </a:xfrm>
                    <a:prstGeom prst="rect">
                      <a:avLst/>
                    </a:prstGeom>
                    <a:noFill/>
                    <a:ln w="9525">
                      <a:noFill/>
                      <a:miter lim="800000"/>
                      <a:headEnd/>
                      <a:tailEnd/>
                    </a:ln>
                  </pic:spPr>
                </pic:pic>
              </a:graphicData>
            </a:graphic>
          </wp:inline>
        </w:drawing>
      </w:r>
    </w:p>
    <w:p w14:paraId="7BF245F1" w14:textId="77777777" w:rsidR="00FB443C" w:rsidRDefault="00FB443C" w:rsidP="008A6EF4">
      <w:pPr>
        <w:spacing w:after="0" w:line="240" w:lineRule="auto"/>
        <w:rPr>
          <w:noProof/>
        </w:rPr>
      </w:pPr>
    </w:p>
    <w:p w14:paraId="18721821" w14:textId="77777777" w:rsidR="00FB443C" w:rsidRDefault="00FB443C" w:rsidP="008A6EF4">
      <w:pPr>
        <w:spacing w:after="0" w:line="240" w:lineRule="auto"/>
        <w:rPr>
          <w:noProof/>
        </w:rPr>
      </w:pPr>
      <w:r>
        <w:rPr>
          <w:noProof/>
        </w:rPr>
        <w:lastRenderedPageBreak/>
        <w:t>Note:  If the document number does not have a ‘hyperlink’ and/or the detail is not available on the report a ‘Copy’ request form</w:t>
      </w:r>
      <w:r w:rsidR="007541D1">
        <w:rPr>
          <w:noProof/>
        </w:rPr>
        <w:t xml:space="preserve"> will need to be submitted</w:t>
      </w:r>
      <w:r>
        <w:rPr>
          <w:noProof/>
        </w:rPr>
        <w:t xml:space="preserve">.  </w:t>
      </w:r>
    </w:p>
    <w:p w14:paraId="6C145AEA" w14:textId="77777777" w:rsidR="002C3AEE" w:rsidRPr="002C3AEE" w:rsidRDefault="002C3AEE" w:rsidP="002C3AEE">
      <w:pPr>
        <w:spacing w:after="0" w:line="240" w:lineRule="auto"/>
        <w:rPr>
          <w:b/>
          <w:i/>
          <w:color w:val="FF0000"/>
        </w:rPr>
      </w:pPr>
      <w:r>
        <w:rPr>
          <w:b/>
          <w:i/>
        </w:rPr>
        <w:t xml:space="preserve">All payment/deduction detail is </w:t>
      </w:r>
      <w:r w:rsidRPr="0061507B">
        <w:rPr>
          <w:b/>
          <w:i/>
        </w:rPr>
        <w:t xml:space="preserve">available on </w:t>
      </w:r>
      <w:r w:rsidR="00D064D2">
        <w:rPr>
          <w:b/>
          <w:i/>
        </w:rPr>
        <w:t xml:space="preserve">CAN </w:t>
      </w:r>
      <w:r w:rsidRPr="0061507B">
        <w:rPr>
          <w:b/>
          <w:i/>
        </w:rPr>
        <w:t xml:space="preserve">AP Visibility for </w:t>
      </w:r>
      <w:r w:rsidR="003D2D9C">
        <w:rPr>
          <w:b/>
          <w:i/>
        </w:rPr>
        <w:t>150</w:t>
      </w:r>
      <w:r w:rsidRPr="0061507B">
        <w:rPr>
          <w:b/>
          <w:i/>
        </w:rPr>
        <w:t xml:space="preserve"> days from the check date.  </w:t>
      </w:r>
      <w:r>
        <w:rPr>
          <w:b/>
          <w:i/>
        </w:rPr>
        <w:t xml:space="preserve"> </w:t>
      </w:r>
      <w:r w:rsidRPr="002C3AEE">
        <w:rPr>
          <w:b/>
          <w:i/>
          <w:color w:val="FF0000"/>
        </w:rPr>
        <w:t xml:space="preserve">– Best Buy requires all disputes to be filed </w:t>
      </w:r>
      <w:r>
        <w:rPr>
          <w:b/>
          <w:i/>
          <w:color w:val="FF0000"/>
        </w:rPr>
        <w:t>through</w:t>
      </w:r>
      <w:r w:rsidR="00057157">
        <w:rPr>
          <w:b/>
          <w:i/>
          <w:color w:val="FF0000"/>
        </w:rPr>
        <w:t xml:space="preserve"> CAN</w:t>
      </w:r>
      <w:r>
        <w:rPr>
          <w:b/>
          <w:i/>
          <w:color w:val="FF0000"/>
        </w:rPr>
        <w:t xml:space="preserve"> AP Visibility </w:t>
      </w:r>
      <w:r w:rsidRPr="002C3AEE">
        <w:rPr>
          <w:b/>
          <w:i/>
          <w:color w:val="FF0000"/>
        </w:rPr>
        <w:t xml:space="preserve">within 90 days of the check date.  </w:t>
      </w:r>
    </w:p>
    <w:p w14:paraId="63F0B44C" w14:textId="77777777" w:rsidR="00FB443C" w:rsidRPr="002C3AEE" w:rsidRDefault="00FB443C" w:rsidP="008A6EF4">
      <w:pPr>
        <w:spacing w:after="0" w:line="240" w:lineRule="auto"/>
        <w:rPr>
          <w:b/>
          <w:i/>
          <w:color w:val="FF0000"/>
        </w:rPr>
      </w:pPr>
    </w:p>
    <w:p w14:paraId="2441BA07" w14:textId="77777777" w:rsidR="00937D75" w:rsidRDefault="006A0D89" w:rsidP="008A6EF4">
      <w:pPr>
        <w:spacing w:after="0" w:line="240" w:lineRule="auto"/>
        <w:rPr>
          <w:b/>
          <w:noProof/>
          <w:u w:val="single"/>
        </w:rPr>
      </w:pPr>
      <w:r w:rsidRPr="00B3119F">
        <w:rPr>
          <w:b/>
          <w:noProof/>
          <w:u w:val="single"/>
        </w:rPr>
        <w:t xml:space="preserve">Disputing from the document search screen </w:t>
      </w:r>
    </w:p>
    <w:p w14:paraId="088A6009" w14:textId="77777777" w:rsidR="00F66DAE" w:rsidRPr="00B3119F" w:rsidRDefault="00F66DAE" w:rsidP="008A6EF4">
      <w:pPr>
        <w:spacing w:after="0" w:line="240" w:lineRule="auto"/>
        <w:rPr>
          <w:b/>
          <w:noProof/>
          <w:u w:val="single"/>
        </w:rPr>
      </w:pPr>
    </w:p>
    <w:p w14:paraId="3F92E34E" w14:textId="77777777" w:rsidR="006A0D89" w:rsidRPr="00353D0E" w:rsidRDefault="006A0D89" w:rsidP="008A6EF4">
      <w:pPr>
        <w:spacing w:after="0" w:line="240" w:lineRule="auto"/>
        <w:rPr>
          <w:noProof/>
        </w:rPr>
      </w:pPr>
      <w:r w:rsidRPr="00353D0E">
        <w:rPr>
          <w:noProof/>
        </w:rPr>
        <w:t xml:space="preserve">To dispute a </w:t>
      </w:r>
      <w:r w:rsidR="00057157">
        <w:rPr>
          <w:noProof/>
        </w:rPr>
        <w:t>deduction from the document sear</w:t>
      </w:r>
      <w:r w:rsidRPr="00353D0E">
        <w:rPr>
          <w:noProof/>
        </w:rPr>
        <w:t>ch screen select the</w:t>
      </w:r>
      <w:r w:rsidR="001C5181">
        <w:rPr>
          <w:noProof/>
        </w:rPr>
        <w:t xml:space="preserve"> Dispute</w:t>
      </w:r>
      <w:r w:rsidRPr="00353D0E">
        <w:rPr>
          <w:noProof/>
        </w:rPr>
        <w:t xml:space="preserve"> ‘radio’ button</w:t>
      </w:r>
      <w:r w:rsidR="00057157">
        <w:rPr>
          <w:noProof/>
        </w:rPr>
        <w:t>, this will route you directly to the Dispute Control Form</w:t>
      </w:r>
      <w:r w:rsidR="001C5181">
        <w:rPr>
          <w:noProof/>
        </w:rPr>
        <w:t xml:space="preserve">.   </w:t>
      </w:r>
    </w:p>
    <w:p w14:paraId="0126FD5C" w14:textId="77777777" w:rsidR="006A0D89" w:rsidRDefault="006A0D89" w:rsidP="008A6EF4">
      <w:pPr>
        <w:spacing w:after="0" w:line="240" w:lineRule="auto"/>
        <w:rPr>
          <w:noProof/>
          <w:u w:val="single"/>
        </w:rPr>
      </w:pPr>
    </w:p>
    <w:p w14:paraId="4FD2539D" w14:textId="77777777" w:rsidR="006A0D89" w:rsidRDefault="00920A50" w:rsidP="008A6EF4">
      <w:pPr>
        <w:spacing w:after="0" w:line="240" w:lineRule="auto"/>
        <w:rPr>
          <w:noProof/>
          <w:u w:val="single"/>
        </w:rPr>
      </w:pPr>
      <w:r>
        <w:rPr>
          <w:noProof/>
        </w:rPr>
        <w:drawing>
          <wp:inline distT="0" distB="0" distL="0" distR="0" wp14:anchorId="54263E99" wp14:editId="5A3C5609">
            <wp:extent cx="5943600" cy="189547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943600" cy="1895475"/>
                    </a:xfrm>
                    <a:prstGeom prst="rect">
                      <a:avLst/>
                    </a:prstGeom>
                    <a:noFill/>
                    <a:ln w="9525">
                      <a:noFill/>
                      <a:miter lim="800000"/>
                      <a:headEnd/>
                      <a:tailEnd/>
                    </a:ln>
                  </pic:spPr>
                </pic:pic>
              </a:graphicData>
            </a:graphic>
          </wp:inline>
        </w:drawing>
      </w:r>
    </w:p>
    <w:p w14:paraId="52DE99C8" w14:textId="77777777" w:rsidR="006A0D89" w:rsidRDefault="006A0D89" w:rsidP="008A6EF4">
      <w:pPr>
        <w:spacing w:after="0" w:line="240" w:lineRule="auto"/>
        <w:rPr>
          <w:noProof/>
          <w:u w:val="single"/>
        </w:rPr>
      </w:pPr>
    </w:p>
    <w:p w14:paraId="40BE7A9A" w14:textId="77777777" w:rsidR="00685EA3" w:rsidRDefault="00685EA3" w:rsidP="008A6EF4">
      <w:pPr>
        <w:spacing w:after="0" w:line="240" w:lineRule="auto"/>
        <w:rPr>
          <w:b/>
          <w:noProof/>
          <w:u w:val="single"/>
        </w:rPr>
      </w:pPr>
    </w:p>
    <w:p w14:paraId="667243D4" w14:textId="77777777" w:rsidR="001D7B15" w:rsidRDefault="001D7B15" w:rsidP="008A6EF4">
      <w:pPr>
        <w:spacing w:after="0" w:line="240" w:lineRule="auto"/>
        <w:rPr>
          <w:b/>
          <w:noProof/>
          <w:u w:val="single"/>
        </w:rPr>
      </w:pPr>
    </w:p>
    <w:p w14:paraId="48A10CB5" w14:textId="77777777" w:rsidR="001D7B15" w:rsidRDefault="001D7B15" w:rsidP="008A6EF4">
      <w:pPr>
        <w:spacing w:after="0" w:line="240" w:lineRule="auto"/>
        <w:rPr>
          <w:b/>
          <w:noProof/>
          <w:u w:val="single"/>
        </w:rPr>
      </w:pPr>
    </w:p>
    <w:p w14:paraId="65715CC9" w14:textId="77777777" w:rsidR="001D7B15" w:rsidRDefault="001D7B15" w:rsidP="008A6EF4">
      <w:pPr>
        <w:spacing w:after="0" w:line="240" w:lineRule="auto"/>
        <w:rPr>
          <w:b/>
          <w:noProof/>
          <w:u w:val="single"/>
        </w:rPr>
      </w:pPr>
    </w:p>
    <w:p w14:paraId="49016D7A" w14:textId="77777777" w:rsidR="001D7B15" w:rsidRDefault="001D7B15" w:rsidP="008A6EF4">
      <w:pPr>
        <w:spacing w:after="0" w:line="240" w:lineRule="auto"/>
        <w:rPr>
          <w:b/>
          <w:noProof/>
          <w:u w:val="single"/>
        </w:rPr>
      </w:pPr>
    </w:p>
    <w:p w14:paraId="56D1AEB8" w14:textId="77777777" w:rsidR="001D7B15" w:rsidRDefault="001D7B15" w:rsidP="008A6EF4">
      <w:pPr>
        <w:spacing w:after="0" w:line="240" w:lineRule="auto"/>
        <w:rPr>
          <w:b/>
          <w:noProof/>
          <w:u w:val="single"/>
        </w:rPr>
      </w:pPr>
    </w:p>
    <w:p w14:paraId="4528BB09" w14:textId="77777777" w:rsidR="00FD4DF6" w:rsidRDefault="00FD4DF6" w:rsidP="008A6EF4">
      <w:pPr>
        <w:spacing w:after="0" w:line="240" w:lineRule="auto"/>
        <w:rPr>
          <w:noProof/>
          <w:u w:val="single"/>
        </w:rPr>
      </w:pPr>
    </w:p>
    <w:p w14:paraId="469C1B37" w14:textId="77777777" w:rsidR="00F8773F" w:rsidRDefault="00F8773F" w:rsidP="008A6EF4">
      <w:pPr>
        <w:spacing w:after="0" w:line="240" w:lineRule="auto"/>
        <w:rPr>
          <w:noProof/>
          <w:u w:val="single"/>
        </w:rPr>
      </w:pPr>
    </w:p>
    <w:p w14:paraId="6DCCE9BD" w14:textId="77777777" w:rsidR="00F8773F" w:rsidRDefault="00F8773F" w:rsidP="008A6EF4">
      <w:pPr>
        <w:spacing w:after="0" w:line="240" w:lineRule="auto"/>
        <w:rPr>
          <w:noProof/>
          <w:u w:val="single"/>
        </w:rPr>
      </w:pPr>
    </w:p>
    <w:p w14:paraId="692FF2EA" w14:textId="77777777" w:rsidR="0084148F" w:rsidRPr="007B4D35" w:rsidRDefault="003D2D9C" w:rsidP="008A6EF4">
      <w:pPr>
        <w:spacing w:after="0" w:line="240" w:lineRule="auto"/>
        <w:rPr>
          <w:b/>
          <w:noProof/>
          <w:u w:val="single"/>
        </w:rPr>
      </w:pPr>
      <w:r>
        <w:rPr>
          <w:b/>
          <w:noProof/>
          <w:u w:val="single"/>
        </w:rPr>
        <w:t>How to d</w:t>
      </w:r>
      <w:r w:rsidR="0084148F" w:rsidRPr="007B4D35">
        <w:rPr>
          <w:b/>
          <w:noProof/>
          <w:u w:val="single"/>
        </w:rPr>
        <w:t>ispute</w:t>
      </w:r>
      <w:r>
        <w:rPr>
          <w:b/>
          <w:noProof/>
          <w:u w:val="single"/>
        </w:rPr>
        <w:t xml:space="preserve"> from the dispute control form</w:t>
      </w:r>
      <w:r w:rsidR="0084148F" w:rsidRPr="007B4D35">
        <w:rPr>
          <w:b/>
          <w:noProof/>
          <w:u w:val="single"/>
        </w:rPr>
        <w:t xml:space="preserve">: </w:t>
      </w:r>
    </w:p>
    <w:p w14:paraId="6F86F391" w14:textId="77777777" w:rsidR="00F776CA" w:rsidRDefault="00F776CA" w:rsidP="008A6EF4">
      <w:pPr>
        <w:spacing w:after="0" w:line="240" w:lineRule="auto"/>
        <w:rPr>
          <w:noProof/>
          <w:u w:val="single"/>
        </w:rPr>
      </w:pPr>
    </w:p>
    <w:p w14:paraId="273AE57B" w14:textId="77777777" w:rsidR="002C3AEE" w:rsidRPr="002C3AEE" w:rsidRDefault="002C3AEE" w:rsidP="002C3AEE">
      <w:pPr>
        <w:spacing w:after="0" w:line="240" w:lineRule="auto"/>
        <w:rPr>
          <w:b/>
          <w:i/>
          <w:color w:val="FF0000"/>
        </w:rPr>
      </w:pPr>
      <w:r>
        <w:rPr>
          <w:b/>
          <w:i/>
        </w:rPr>
        <w:t xml:space="preserve">All payment/deduction detail is </w:t>
      </w:r>
      <w:r w:rsidRPr="0061507B">
        <w:rPr>
          <w:b/>
          <w:i/>
        </w:rPr>
        <w:t xml:space="preserve">available on </w:t>
      </w:r>
      <w:r w:rsidR="00EE29B2">
        <w:rPr>
          <w:b/>
          <w:i/>
        </w:rPr>
        <w:t xml:space="preserve">CAN </w:t>
      </w:r>
      <w:r w:rsidRPr="0061507B">
        <w:rPr>
          <w:b/>
          <w:i/>
        </w:rPr>
        <w:t xml:space="preserve">AP Visibility for </w:t>
      </w:r>
      <w:r w:rsidR="003D2D9C">
        <w:rPr>
          <w:b/>
          <w:i/>
        </w:rPr>
        <w:t>150</w:t>
      </w:r>
      <w:r w:rsidRPr="0061507B">
        <w:rPr>
          <w:b/>
          <w:i/>
        </w:rPr>
        <w:t xml:space="preserve"> days from the check date.  </w:t>
      </w:r>
      <w:r>
        <w:rPr>
          <w:b/>
          <w:i/>
        </w:rPr>
        <w:t xml:space="preserve"> </w:t>
      </w:r>
      <w:r w:rsidRPr="002C3AEE">
        <w:rPr>
          <w:b/>
          <w:i/>
          <w:color w:val="FF0000"/>
        </w:rPr>
        <w:t xml:space="preserve">– Best Buy requires all disputes to be filed </w:t>
      </w:r>
      <w:r>
        <w:rPr>
          <w:b/>
          <w:i/>
          <w:color w:val="FF0000"/>
        </w:rPr>
        <w:t xml:space="preserve">through </w:t>
      </w:r>
      <w:r w:rsidR="00EE29B2">
        <w:rPr>
          <w:b/>
          <w:i/>
          <w:color w:val="FF0000"/>
        </w:rPr>
        <w:t xml:space="preserve">CAN </w:t>
      </w:r>
      <w:r>
        <w:rPr>
          <w:b/>
          <w:i/>
          <w:color w:val="FF0000"/>
        </w:rPr>
        <w:t xml:space="preserve">AP Visibility </w:t>
      </w:r>
      <w:r w:rsidRPr="002C3AEE">
        <w:rPr>
          <w:b/>
          <w:i/>
          <w:color w:val="FF0000"/>
        </w:rPr>
        <w:t xml:space="preserve">within 90 days of the check date.  </w:t>
      </w:r>
    </w:p>
    <w:p w14:paraId="1982776D" w14:textId="77777777" w:rsidR="00F776CA" w:rsidRDefault="00F776CA" w:rsidP="00F776CA">
      <w:pPr>
        <w:spacing w:after="0" w:line="240" w:lineRule="auto"/>
        <w:rPr>
          <w:b/>
          <w:noProof/>
        </w:rPr>
      </w:pPr>
      <w:r>
        <w:rPr>
          <w:b/>
          <w:noProof/>
          <w:u w:val="single"/>
        </w:rPr>
        <w:t>If the deduction is &gt;</w:t>
      </w:r>
      <w:r w:rsidR="003D2D9C">
        <w:rPr>
          <w:b/>
          <w:noProof/>
          <w:u w:val="single"/>
        </w:rPr>
        <w:t>150</w:t>
      </w:r>
      <w:r>
        <w:rPr>
          <w:b/>
          <w:noProof/>
          <w:u w:val="single"/>
        </w:rPr>
        <w:t xml:space="preserve"> days old you will not be able to dispute using the radio button, you will need to complete the ‘Deduction not Available on Site’ form.  </w:t>
      </w:r>
    </w:p>
    <w:p w14:paraId="3D2C5EF9" w14:textId="77777777" w:rsidR="00F776CA" w:rsidRDefault="00F776CA" w:rsidP="008A6EF4">
      <w:pPr>
        <w:spacing w:after="0" w:line="240" w:lineRule="auto"/>
        <w:rPr>
          <w:noProof/>
          <w:u w:val="single"/>
        </w:rPr>
      </w:pPr>
    </w:p>
    <w:p w14:paraId="6A445025" w14:textId="77777777" w:rsidR="0084148F" w:rsidRDefault="0084148F" w:rsidP="008A6EF4">
      <w:pPr>
        <w:spacing w:after="0" w:line="240" w:lineRule="auto"/>
        <w:rPr>
          <w:noProof/>
          <w:u w:val="single"/>
        </w:rPr>
      </w:pPr>
    </w:p>
    <w:p w14:paraId="59C3858A" w14:textId="77777777" w:rsidR="0084148F" w:rsidRDefault="0084148F" w:rsidP="008A6EF4">
      <w:pPr>
        <w:spacing w:after="0" w:line="240" w:lineRule="auto"/>
        <w:rPr>
          <w:noProof/>
        </w:rPr>
      </w:pPr>
      <w:r w:rsidRPr="0084148F">
        <w:rPr>
          <w:noProof/>
        </w:rPr>
        <w:t xml:space="preserve">Once you have </w:t>
      </w:r>
      <w:r>
        <w:rPr>
          <w:noProof/>
        </w:rPr>
        <w:t xml:space="preserve">found the document you want to dispute </w:t>
      </w:r>
    </w:p>
    <w:p w14:paraId="3CE6E0C4" w14:textId="77777777" w:rsidR="0084148F" w:rsidRDefault="0084148F" w:rsidP="008A6EF4">
      <w:pPr>
        <w:spacing w:after="0" w:line="240" w:lineRule="auto"/>
        <w:rPr>
          <w:noProof/>
        </w:rPr>
      </w:pPr>
    </w:p>
    <w:p w14:paraId="00498CAF" w14:textId="77777777" w:rsidR="0084148F" w:rsidRDefault="0084148F" w:rsidP="0084148F">
      <w:pPr>
        <w:numPr>
          <w:ilvl w:val="0"/>
          <w:numId w:val="19"/>
        </w:numPr>
        <w:spacing w:after="0" w:line="240" w:lineRule="auto"/>
        <w:rPr>
          <w:noProof/>
        </w:rPr>
      </w:pPr>
      <w:r>
        <w:rPr>
          <w:noProof/>
        </w:rPr>
        <w:t xml:space="preserve">Select the Radio button </w:t>
      </w:r>
    </w:p>
    <w:p w14:paraId="20A6C202" w14:textId="77777777" w:rsidR="0084148F" w:rsidRPr="0084148F" w:rsidRDefault="00920A50" w:rsidP="008A6EF4">
      <w:pPr>
        <w:spacing w:after="0" w:line="240" w:lineRule="auto"/>
        <w:rPr>
          <w:noProof/>
        </w:rPr>
      </w:pPr>
      <w:r>
        <w:rPr>
          <w:noProof/>
        </w:rPr>
        <w:lastRenderedPageBreak/>
        <w:drawing>
          <wp:inline distT="0" distB="0" distL="0" distR="0" wp14:anchorId="57BD8B08" wp14:editId="1D8BA419">
            <wp:extent cx="5943600" cy="120967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943600" cy="1209675"/>
                    </a:xfrm>
                    <a:prstGeom prst="rect">
                      <a:avLst/>
                    </a:prstGeom>
                    <a:noFill/>
                    <a:ln w="9525">
                      <a:noFill/>
                      <a:miter lim="800000"/>
                      <a:headEnd/>
                      <a:tailEnd/>
                    </a:ln>
                  </pic:spPr>
                </pic:pic>
              </a:graphicData>
            </a:graphic>
          </wp:inline>
        </w:drawing>
      </w:r>
    </w:p>
    <w:p w14:paraId="386D958E" w14:textId="77777777" w:rsidR="006A0D89" w:rsidRDefault="006A0D89" w:rsidP="008A6EF4">
      <w:pPr>
        <w:spacing w:after="0" w:line="240" w:lineRule="auto"/>
        <w:rPr>
          <w:noProof/>
          <w:u w:val="single"/>
        </w:rPr>
      </w:pPr>
    </w:p>
    <w:p w14:paraId="5F0F2DBE" w14:textId="77777777" w:rsidR="003D2D9C" w:rsidRDefault="0084148F" w:rsidP="008A6EF4">
      <w:pPr>
        <w:spacing w:after="0" w:line="240" w:lineRule="auto"/>
        <w:rPr>
          <w:noProof/>
        </w:rPr>
      </w:pPr>
      <w:r>
        <w:rPr>
          <w:noProof/>
        </w:rPr>
        <w:t>This will route to the dispute form based on the</w:t>
      </w:r>
      <w:r w:rsidR="0071704F">
        <w:rPr>
          <w:noProof/>
        </w:rPr>
        <w:t xml:space="preserve"> </w:t>
      </w:r>
      <w:r w:rsidR="001C5181">
        <w:rPr>
          <w:noProof/>
        </w:rPr>
        <w:t>deduction</w:t>
      </w:r>
      <w:r>
        <w:rPr>
          <w:noProof/>
        </w:rPr>
        <w:t xml:space="preserve"> type </w:t>
      </w:r>
      <w:r w:rsidR="001C5181">
        <w:rPr>
          <w:noProof/>
        </w:rPr>
        <w:t xml:space="preserve">and </w:t>
      </w:r>
      <w:r>
        <w:rPr>
          <w:noProof/>
        </w:rPr>
        <w:t xml:space="preserve">pull in </w:t>
      </w:r>
      <w:r w:rsidR="00B4289E">
        <w:rPr>
          <w:noProof/>
        </w:rPr>
        <w:t xml:space="preserve">the applicable detail from the </w:t>
      </w:r>
      <w:r w:rsidR="00B8348C">
        <w:rPr>
          <w:noProof/>
        </w:rPr>
        <w:t xml:space="preserve">deduction </w:t>
      </w:r>
      <w:r w:rsidR="00B4289E">
        <w:rPr>
          <w:noProof/>
        </w:rPr>
        <w:t xml:space="preserve">that </w:t>
      </w:r>
      <w:r w:rsidR="00955EDB">
        <w:rPr>
          <w:noProof/>
        </w:rPr>
        <w:t>is being disputed.</w:t>
      </w:r>
    </w:p>
    <w:p w14:paraId="645AC4F6" w14:textId="77777777" w:rsidR="00E85372" w:rsidRDefault="00E85372" w:rsidP="008A6EF4">
      <w:pPr>
        <w:spacing w:after="0" w:line="240" w:lineRule="auto"/>
        <w:rPr>
          <w:noProof/>
        </w:rPr>
      </w:pPr>
    </w:p>
    <w:p w14:paraId="094303A3" w14:textId="77777777" w:rsidR="00E85372" w:rsidRPr="00E85372" w:rsidRDefault="00E85372" w:rsidP="008A6EF4">
      <w:pPr>
        <w:spacing w:after="0" w:line="240" w:lineRule="auto"/>
        <w:rPr>
          <w:noProof/>
          <w:color w:val="FF0000"/>
          <w:sz w:val="20"/>
          <w:szCs w:val="20"/>
        </w:rPr>
      </w:pPr>
      <w:r w:rsidRPr="00E85372">
        <w:rPr>
          <w:noProof/>
          <w:color w:val="FF0000"/>
          <w:sz w:val="20"/>
          <w:szCs w:val="20"/>
        </w:rPr>
        <w:t>*Note all RTV’s are now disputed using the RTV Dispute Grid, instructions are below.</w:t>
      </w:r>
    </w:p>
    <w:p w14:paraId="6AEF37C3" w14:textId="77777777" w:rsidR="00E85372" w:rsidRPr="00E85372" w:rsidRDefault="00E85372" w:rsidP="008A6EF4">
      <w:pPr>
        <w:spacing w:after="0" w:line="240" w:lineRule="auto"/>
        <w:rPr>
          <w:noProof/>
          <w:color w:val="FF0000"/>
          <w:sz w:val="20"/>
          <w:szCs w:val="20"/>
        </w:rPr>
      </w:pPr>
      <w:r w:rsidRPr="00E85372">
        <w:rPr>
          <w:noProof/>
          <w:color w:val="FF0000"/>
          <w:sz w:val="20"/>
          <w:szCs w:val="20"/>
        </w:rPr>
        <w:t xml:space="preserve">*Note </w:t>
      </w:r>
      <w:r w:rsidR="006C698A">
        <w:rPr>
          <w:noProof/>
          <w:color w:val="FF0000"/>
          <w:sz w:val="20"/>
          <w:szCs w:val="20"/>
        </w:rPr>
        <w:t>all disputes are now disputed using the Inbound Dispute Grid, instructions are below.</w:t>
      </w:r>
    </w:p>
    <w:p w14:paraId="763B32D7" w14:textId="77777777" w:rsidR="0084148F" w:rsidRDefault="00955EDB" w:rsidP="008A6EF4">
      <w:pPr>
        <w:spacing w:after="0" w:line="240" w:lineRule="auto"/>
        <w:rPr>
          <w:noProof/>
        </w:rPr>
      </w:pPr>
      <w:r>
        <w:rPr>
          <w:noProof/>
        </w:rPr>
        <w:t xml:space="preserve">  </w:t>
      </w:r>
      <w:r w:rsidR="00B4289E">
        <w:rPr>
          <w:noProof/>
        </w:rPr>
        <w:t xml:space="preserve"> </w:t>
      </w:r>
      <w:r w:rsidR="0084148F">
        <w:rPr>
          <w:noProof/>
        </w:rPr>
        <w:t xml:space="preserve"> </w:t>
      </w:r>
    </w:p>
    <w:p w14:paraId="581A5DD0" w14:textId="77777777" w:rsidR="008D06FB" w:rsidRDefault="008D06FB" w:rsidP="008A6EF4">
      <w:pPr>
        <w:spacing w:after="0" w:line="240" w:lineRule="auto"/>
        <w:rPr>
          <w:noProof/>
        </w:rPr>
      </w:pPr>
    </w:p>
    <w:p w14:paraId="068DCA36" w14:textId="77777777" w:rsidR="003D2D9C" w:rsidRDefault="003D2D9C" w:rsidP="008A6EF4">
      <w:pPr>
        <w:spacing w:after="0" w:line="240" w:lineRule="auto"/>
        <w:rPr>
          <w:b/>
          <w:noProof/>
          <w:u w:val="single"/>
        </w:rPr>
      </w:pPr>
      <w:r>
        <w:rPr>
          <w:b/>
          <w:noProof/>
          <w:u w:val="single"/>
        </w:rPr>
        <w:t>How to dispute from the dispute grid:</w:t>
      </w:r>
    </w:p>
    <w:p w14:paraId="08931E56" w14:textId="77777777" w:rsidR="00E85372" w:rsidRDefault="00E85372" w:rsidP="008A6EF4">
      <w:pPr>
        <w:spacing w:after="0" w:line="240" w:lineRule="auto"/>
        <w:rPr>
          <w:b/>
          <w:noProof/>
          <w:u w:val="single"/>
        </w:rPr>
      </w:pPr>
    </w:p>
    <w:p w14:paraId="0EFF7CDF" w14:textId="77777777" w:rsidR="00E85372" w:rsidRDefault="00E85372" w:rsidP="00E85372">
      <w:pPr>
        <w:spacing w:after="0" w:line="240" w:lineRule="auto"/>
        <w:rPr>
          <w:noProof/>
        </w:rPr>
      </w:pPr>
      <w:r>
        <w:rPr>
          <w:noProof/>
        </w:rPr>
        <w:t>If disputing an RTV deduction, this will route you to the RTV Dispute Grid. Procedures are available below and on the Return Dispute Grid.</w:t>
      </w:r>
    </w:p>
    <w:bookmarkStart w:id="0" w:name="_MON_1487666820"/>
    <w:bookmarkEnd w:id="0"/>
    <w:p w14:paraId="7A663041" w14:textId="77777777" w:rsidR="00E85372" w:rsidRDefault="00E85372" w:rsidP="00E85372">
      <w:pPr>
        <w:spacing w:after="0" w:line="240" w:lineRule="auto"/>
        <w:rPr>
          <w:noProof/>
        </w:rPr>
      </w:pPr>
      <w:r>
        <w:rPr>
          <w:noProof/>
        </w:rPr>
        <w:object w:dxaOrig="1551" w:dyaOrig="1004" w14:anchorId="11232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pt;height:50.4pt" o:ole="">
            <v:imagedata r:id="rId20" o:title=""/>
          </v:shape>
          <o:OLEObject Type="Embed" ProgID="Word.Document.12" ShapeID="_x0000_i1025" DrawAspect="Icon" ObjectID="_1683974963" r:id="rId21">
            <o:FieldCodes>\s</o:FieldCodes>
          </o:OLEObject>
        </w:object>
      </w:r>
    </w:p>
    <w:p w14:paraId="3D562520" w14:textId="77777777" w:rsidR="00827D13" w:rsidRDefault="00827D13" w:rsidP="00E85372">
      <w:pPr>
        <w:spacing w:after="0" w:line="240" w:lineRule="auto"/>
        <w:rPr>
          <w:noProof/>
        </w:rPr>
      </w:pPr>
    </w:p>
    <w:p w14:paraId="2CDB0BAD" w14:textId="77777777" w:rsidR="00E85372" w:rsidRDefault="00E85372" w:rsidP="00E85372">
      <w:pPr>
        <w:spacing w:after="0" w:line="240" w:lineRule="auto"/>
        <w:rPr>
          <w:noProof/>
        </w:rPr>
      </w:pPr>
      <w:r>
        <w:rPr>
          <w:noProof/>
        </w:rPr>
        <w:t>Note:  If disputing an RTV deduction that does not contain a hyperlink the system will be routed to the copy request form.  After the copy request form has been submitted a template will be sent to the requestor with instructions on how to complete the template.</w:t>
      </w:r>
    </w:p>
    <w:p w14:paraId="6A5BB786" w14:textId="77777777" w:rsidR="00E85372" w:rsidRDefault="00E85372" w:rsidP="00E85372">
      <w:pPr>
        <w:spacing w:after="0" w:line="240" w:lineRule="auto"/>
        <w:rPr>
          <w:noProof/>
        </w:rPr>
      </w:pPr>
    </w:p>
    <w:p w14:paraId="5B9C7B0D" w14:textId="77777777" w:rsidR="00E85372" w:rsidRDefault="00E85372" w:rsidP="00E85372">
      <w:pPr>
        <w:spacing w:after="0" w:line="240" w:lineRule="auto"/>
        <w:rPr>
          <w:noProof/>
        </w:rPr>
      </w:pPr>
      <w:r>
        <w:rPr>
          <w:noProof/>
        </w:rPr>
        <w:t>If disputing a deduction, this will route you to the Inbound Dispute Grid. Procedures are available below and on the Inbound Dispute Grid.</w:t>
      </w:r>
    </w:p>
    <w:p w14:paraId="1D2986BA" w14:textId="77777777" w:rsidR="00E85372" w:rsidRDefault="006C698A" w:rsidP="00E85372">
      <w:pPr>
        <w:spacing w:after="0" w:line="240" w:lineRule="auto"/>
        <w:rPr>
          <w:noProof/>
        </w:rPr>
      </w:pPr>
      <w:r>
        <w:object w:dxaOrig="1534" w:dyaOrig="993" w14:anchorId="0C76B74F">
          <v:shape id="_x0000_i1026" type="#_x0000_t75" style="width:77.3pt;height:49.45pt" o:ole="">
            <v:imagedata r:id="rId22" o:title=""/>
          </v:shape>
          <o:OLEObject Type="Embed" ProgID="Word.Document.12" ShapeID="_x0000_i1026" DrawAspect="Icon" ObjectID="_1683974964" r:id="rId23">
            <o:FieldCodes>\s</o:FieldCodes>
          </o:OLEObject>
        </w:object>
      </w:r>
    </w:p>
    <w:p w14:paraId="5D2261B7" w14:textId="77777777" w:rsidR="00E85372" w:rsidRDefault="00E85372" w:rsidP="008A6EF4">
      <w:pPr>
        <w:spacing w:after="0" w:line="240" w:lineRule="auto"/>
        <w:rPr>
          <w:b/>
          <w:noProof/>
          <w:u w:val="single"/>
        </w:rPr>
      </w:pPr>
    </w:p>
    <w:p w14:paraId="0B0B82A6" w14:textId="77777777" w:rsidR="00E85372" w:rsidRDefault="00E85372" w:rsidP="008A6EF4">
      <w:pPr>
        <w:spacing w:after="0" w:line="240" w:lineRule="auto"/>
        <w:rPr>
          <w:b/>
          <w:noProof/>
          <w:u w:val="single"/>
        </w:rPr>
      </w:pPr>
    </w:p>
    <w:p w14:paraId="539FD3A0" w14:textId="77777777" w:rsidR="003D2D9C" w:rsidRDefault="003D2D9C" w:rsidP="008A6EF4">
      <w:pPr>
        <w:spacing w:after="0" w:line="240" w:lineRule="auto"/>
        <w:rPr>
          <w:b/>
          <w:noProof/>
          <w:u w:val="single"/>
        </w:rPr>
      </w:pPr>
    </w:p>
    <w:p w14:paraId="3586793E" w14:textId="77777777" w:rsidR="006A0D89" w:rsidRDefault="006A0D89" w:rsidP="008A6EF4">
      <w:pPr>
        <w:spacing w:after="0" w:line="240" w:lineRule="auto"/>
        <w:rPr>
          <w:b/>
          <w:noProof/>
        </w:rPr>
      </w:pPr>
      <w:r w:rsidRPr="00B3119F">
        <w:rPr>
          <w:b/>
          <w:noProof/>
          <w:u w:val="single"/>
        </w:rPr>
        <w:t>Payment Summary/Detail</w:t>
      </w:r>
      <w:r w:rsidRPr="00B3119F">
        <w:rPr>
          <w:b/>
          <w:noProof/>
        </w:rPr>
        <w:t>:</w:t>
      </w:r>
    </w:p>
    <w:p w14:paraId="02E60A61" w14:textId="77777777" w:rsidR="00937D75" w:rsidRPr="00B3119F" w:rsidRDefault="00937D75" w:rsidP="008A6EF4">
      <w:pPr>
        <w:spacing w:after="0" w:line="240" w:lineRule="auto"/>
        <w:rPr>
          <w:b/>
          <w:noProof/>
        </w:rPr>
      </w:pPr>
    </w:p>
    <w:p w14:paraId="4E28F052" w14:textId="77777777" w:rsidR="006A0D89" w:rsidRDefault="006A0D89" w:rsidP="008A6EF4">
      <w:pPr>
        <w:spacing w:after="0" w:line="240" w:lineRule="auto"/>
        <w:rPr>
          <w:noProof/>
        </w:rPr>
      </w:pPr>
      <w:r>
        <w:rPr>
          <w:noProof/>
        </w:rPr>
        <w:t xml:space="preserve">This screen allows </w:t>
      </w:r>
      <w:r w:rsidR="00E520A9">
        <w:rPr>
          <w:noProof/>
        </w:rPr>
        <w:t xml:space="preserve">the ability </w:t>
      </w:r>
      <w:r>
        <w:rPr>
          <w:noProof/>
        </w:rPr>
        <w:t>to search for individual check remits by using the check number and/or date r</w:t>
      </w:r>
      <w:r w:rsidR="0071704F">
        <w:rPr>
          <w:noProof/>
        </w:rPr>
        <w:t xml:space="preserve">ange of the check being issued.  </w:t>
      </w:r>
      <w:r w:rsidR="00E520A9">
        <w:rPr>
          <w:noProof/>
        </w:rPr>
        <w:t>After selecting the radio button the detail of the check is viewable and the deta</w:t>
      </w:r>
      <w:r w:rsidR="0071704F">
        <w:rPr>
          <w:noProof/>
        </w:rPr>
        <w:t>i</w:t>
      </w:r>
      <w:r w:rsidR="00E520A9">
        <w:rPr>
          <w:noProof/>
        </w:rPr>
        <w:t>l can be</w:t>
      </w:r>
      <w:r w:rsidR="00F44191">
        <w:rPr>
          <w:noProof/>
        </w:rPr>
        <w:t xml:space="preserve"> printed or exported to Excel.  Deduction details of RTV, DNUD, DN, DNPD and PAD may also be reviewed or disputed.</w:t>
      </w:r>
    </w:p>
    <w:p w14:paraId="139865C4" w14:textId="77777777" w:rsidR="00F66DAE" w:rsidRDefault="00F66DAE" w:rsidP="008A6EF4">
      <w:pPr>
        <w:spacing w:after="0" w:line="240" w:lineRule="auto"/>
        <w:rPr>
          <w:noProof/>
        </w:rPr>
      </w:pPr>
    </w:p>
    <w:p w14:paraId="5884D0DD" w14:textId="77777777" w:rsidR="006A0D89" w:rsidRDefault="00920A50" w:rsidP="008A6EF4">
      <w:pPr>
        <w:spacing w:after="0" w:line="240" w:lineRule="auto"/>
        <w:rPr>
          <w:noProof/>
        </w:rPr>
      </w:pPr>
      <w:r>
        <w:rPr>
          <w:noProof/>
        </w:rPr>
        <w:lastRenderedPageBreak/>
        <w:drawing>
          <wp:inline distT="0" distB="0" distL="0" distR="0" wp14:anchorId="4163003B" wp14:editId="0E0CA98F">
            <wp:extent cx="5943600" cy="132397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943600" cy="1323975"/>
                    </a:xfrm>
                    <a:prstGeom prst="rect">
                      <a:avLst/>
                    </a:prstGeom>
                    <a:noFill/>
                    <a:ln w="9525">
                      <a:noFill/>
                      <a:miter lim="800000"/>
                      <a:headEnd/>
                      <a:tailEnd/>
                    </a:ln>
                  </pic:spPr>
                </pic:pic>
              </a:graphicData>
            </a:graphic>
          </wp:inline>
        </w:drawing>
      </w:r>
    </w:p>
    <w:p w14:paraId="7A4DA51E" w14:textId="77777777" w:rsidR="00F66DAE" w:rsidRDefault="00F66DAE" w:rsidP="008A6EF4">
      <w:pPr>
        <w:spacing w:after="0" w:line="240" w:lineRule="auto"/>
        <w:rPr>
          <w:noProof/>
        </w:rPr>
      </w:pPr>
    </w:p>
    <w:p w14:paraId="0FC47340" w14:textId="77777777" w:rsidR="00F66DAE" w:rsidRDefault="00F66DAE" w:rsidP="008A6EF4">
      <w:pPr>
        <w:spacing w:after="0" w:line="240" w:lineRule="auto"/>
        <w:rPr>
          <w:noProof/>
        </w:rPr>
      </w:pPr>
    </w:p>
    <w:p w14:paraId="7E8621C2" w14:textId="77777777" w:rsidR="00F66DAE" w:rsidRDefault="00F66DAE" w:rsidP="008A6EF4">
      <w:pPr>
        <w:spacing w:after="0" w:line="240" w:lineRule="auto"/>
        <w:rPr>
          <w:noProof/>
        </w:rPr>
      </w:pPr>
    </w:p>
    <w:p w14:paraId="7ACA0290" w14:textId="77777777" w:rsidR="00F66DAE" w:rsidRDefault="00F66DAE" w:rsidP="008A6EF4">
      <w:pPr>
        <w:spacing w:after="0" w:line="240" w:lineRule="auto"/>
        <w:rPr>
          <w:noProof/>
        </w:rPr>
      </w:pPr>
    </w:p>
    <w:p w14:paraId="32D14E84" w14:textId="77777777" w:rsidR="00F44191" w:rsidRDefault="00F44191" w:rsidP="00F66DAE">
      <w:pPr>
        <w:spacing w:after="0" w:line="240" w:lineRule="auto"/>
        <w:rPr>
          <w:b/>
          <w:i/>
        </w:rPr>
      </w:pPr>
      <w:r>
        <w:rPr>
          <w:noProof/>
        </w:rPr>
        <w:drawing>
          <wp:inline distT="0" distB="0" distL="0" distR="0" wp14:anchorId="16D1896D" wp14:editId="7F91D018">
            <wp:extent cx="5943600" cy="23323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2332355"/>
                    </a:xfrm>
                    <a:prstGeom prst="rect">
                      <a:avLst/>
                    </a:prstGeom>
                  </pic:spPr>
                </pic:pic>
              </a:graphicData>
            </a:graphic>
          </wp:inline>
        </w:drawing>
      </w:r>
    </w:p>
    <w:p w14:paraId="22BDEFB4" w14:textId="77777777" w:rsidR="00F44191" w:rsidRDefault="00F44191" w:rsidP="00F66DAE">
      <w:pPr>
        <w:spacing w:after="0" w:line="240" w:lineRule="auto"/>
        <w:rPr>
          <w:b/>
          <w:i/>
        </w:rPr>
      </w:pPr>
    </w:p>
    <w:p w14:paraId="6BA18662" w14:textId="77777777" w:rsidR="00F66DAE" w:rsidRDefault="009F031A" w:rsidP="00F66DAE">
      <w:pPr>
        <w:spacing w:after="0" w:line="240" w:lineRule="auto"/>
        <w:rPr>
          <w:b/>
          <w:i/>
        </w:rPr>
      </w:pPr>
      <w:r>
        <w:rPr>
          <w:b/>
          <w:i/>
        </w:rPr>
        <w:t>P</w:t>
      </w:r>
      <w:r w:rsidR="00F66DAE">
        <w:rPr>
          <w:b/>
          <w:i/>
        </w:rPr>
        <w:t xml:space="preserve">ayment/deduction detail is </w:t>
      </w:r>
      <w:r w:rsidR="00F66DAE" w:rsidRPr="0061507B">
        <w:rPr>
          <w:b/>
          <w:i/>
        </w:rPr>
        <w:t xml:space="preserve">available on </w:t>
      </w:r>
      <w:r w:rsidR="00EE29B2">
        <w:rPr>
          <w:b/>
          <w:i/>
        </w:rPr>
        <w:t xml:space="preserve">CAN </w:t>
      </w:r>
      <w:r w:rsidR="00F66DAE" w:rsidRPr="0061507B">
        <w:rPr>
          <w:b/>
          <w:i/>
        </w:rPr>
        <w:t xml:space="preserve">AP Visibility for </w:t>
      </w:r>
      <w:r w:rsidR="003D2D9C">
        <w:rPr>
          <w:b/>
          <w:i/>
        </w:rPr>
        <w:t>150</w:t>
      </w:r>
      <w:r w:rsidR="00F66DAE" w:rsidRPr="0061507B">
        <w:rPr>
          <w:b/>
          <w:i/>
        </w:rPr>
        <w:t xml:space="preserve"> days from the check date.  </w:t>
      </w:r>
      <w:r w:rsidR="00F66DAE">
        <w:rPr>
          <w:b/>
          <w:i/>
        </w:rPr>
        <w:t xml:space="preserve"> </w:t>
      </w:r>
    </w:p>
    <w:p w14:paraId="2EAD4E12" w14:textId="77777777" w:rsidR="00F44191" w:rsidRDefault="00F44191" w:rsidP="00F66DAE">
      <w:pPr>
        <w:spacing w:after="0" w:line="240" w:lineRule="auto"/>
        <w:rPr>
          <w:b/>
          <w:i/>
        </w:rPr>
      </w:pPr>
    </w:p>
    <w:p w14:paraId="4998D4BE" w14:textId="77777777" w:rsidR="00F44191" w:rsidRDefault="00F44191" w:rsidP="00F66DAE">
      <w:pPr>
        <w:spacing w:after="0" w:line="240" w:lineRule="auto"/>
        <w:rPr>
          <w:b/>
          <w:i/>
        </w:rPr>
      </w:pPr>
    </w:p>
    <w:p w14:paraId="07264C74" w14:textId="77777777" w:rsidR="00D474F2" w:rsidRDefault="00D474F2" w:rsidP="00F66DAE">
      <w:pPr>
        <w:spacing w:after="0" w:line="240" w:lineRule="auto"/>
        <w:rPr>
          <w:b/>
          <w:i/>
        </w:rPr>
      </w:pPr>
    </w:p>
    <w:p w14:paraId="634F9FEE" w14:textId="77777777" w:rsidR="009F031A" w:rsidRDefault="009F031A" w:rsidP="00F66DAE">
      <w:pPr>
        <w:spacing w:after="0" w:line="240" w:lineRule="auto"/>
        <w:rPr>
          <w:b/>
          <w:i/>
        </w:rPr>
      </w:pPr>
    </w:p>
    <w:p w14:paraId="00B76A98" w14:textId="77777777" w:rsidR="008D06FB" w:rsidRPr="0061507B" w:rsidRDefault="008D06FB" w:rsidP="00F66DAE">
      <w:pPr>
        <w:spacing w:after="0" w:line="240" w:lineRule="auto"/>
        <w:rPr>
          <w:b/>
          <w:i/>
        </w:rPr>
      </w:pPr>
    </w:p>
    <w:p w14:paraId="178109BC" w14:textId="77777777" w:rsidR="006A0D89" w:rsidRDefault="006A0D89" w:rsidP="008A6EF4">
      <w:pPr>
        <w:spacing w:after="0" w:line="240" w:lineRule="auto"/>
        <w:rPr>
          <w:b/>
          <w:noProof/>
        </w:rPr>
      </w:pPr>
      <w:r w:rsidRPr="00B3119F">
        <w:rPr>
          <w:b/>
          <w:noProof/>
          <w:u w:val="single"/>
        </w:rPr>
        <w:t>Unpaid Documents</w:t>
      </w:r>
      <w:r w:rsidRPr="00B3119F">
        <w:rPr>
          <w:b/>
          <w:noProof/>
        </w:rPr>
        <w:t>:</w:t>
      </w:r>
    </w:p>
    <w:p w14:paraId="4C5F33D5" w14:textId="77777777" w:rsidR="00F66DAE" w:rsidRPr="00B3119F" w:rsidRDefault="00F66DAE" w:rsidP="008A6EF4">
      <w:pPr>
        <w:spacing w:after="0" w:line="240" w:lineRule="auto"/>
        <w:rPr>
          <w:b/>
          <w:noProof/>
        </w:rPr>
      </w:pPr>
    </w:p>
    <w:p w14:paraId="7B54631B" w14:textId="77777777" w:rsidR="006A0D89" w:rsidRDefault="00EE29B2" w:rsidP="008A6EF4">
      <w:pPr>
        <w:spacing w:after="0" w:line="240" w:lineRule="auto"/>
        <w:rPr>
          <w:noProof/>
        </w:rPr>
      </w:pPr>
      <w:r>
        <w:rPr>
          <w:noProof/>
        </w:rPr>
        <w:t>This screen provides</w:t>
      </w:r>
      <w:r w:rsidR="006A0D89">
        <w:rPr>
          <w:noProof/>
        </w:rPr>
        <w:t xml:space="preserve"> documents (Invoices/Deductions) that are in an unpaid status.   </w:t>
      </w:r>
      <w:r w:rsidR="00B2315D">
        <w:rPr>
          <w:noProof/>
        </w:rPr>
        <w:t>Search fun</w:t>
      </w:r>
      <w:r w:rsidR="0071704F">
        <w:rPr>
          <w:noProof/>
        </w:rPr>
        <w:t>c</w:t>
      </w:r>
      <w:r w:rsidR="00B2315D">
        <w:rPr>
          <w:noProof/>
        </w:rPr>
        <w:t xml:space="preserve">tionality is by </w:t>
      </w:r>
      <w:r w:rsidR="006A0D89">
        <w:rPr>
          <w:noProof/>
        </w:rPr>
        <w:t xml:space="preserve">Invoice Date Range, Due Date Range, or by selecting the All Unpaid, Current Due, Future Due.   </w:t>
      </w:r>
      <w:r w:rsidR="00CD2ECA">
        <w:rPr>
          <w:noProof/>
        </w:rPr>
        <w:t>By s</w:t>
      </w:r>
      <w:r w:rsidR="006A0D89">
        <w:rPr>
          <w:noProof/>
        </w:rPr>
        <w:t>electi</w:t>
      </w:r>
      <w:r w:rsidR="00B2315D">
        <w:rPr>
          <w:noProof/>
        </w:rPr>
        <w:t>ng the Current Due</w:t>
      </w:r>
      <w:r w:rsidR="00CD2ECA">
        <w:rPr>
          <w:noProof/>
        </w:rPr>
        <w:t xml:space="preserve">, this </w:t>
      </w:r>
      <w:r w:rsidR="00B2315D">
        <w:rPr>
          <w:noProof/>
        </w:rPr>
        <w:t>will provide a</w:t>
      </w:r>
      <w:r w:rsidR="00CD2ECA">
        <w:rPr>
          <w:noProof/>
        </w:rPr>
        <w:t xml:space="preserve"> </w:t>
      </w:r>
      <w:r w:rsidR="00B2315D">
        <w:rPr>
          <w:noProof/>
        </w:rPr>
        <w:t>l</w:t>
      </w:r>
      <w:r w:rsidR="006A0D89">
        <w:rPr>
          <w:noProof/>
        </w:rPr>
        <w:t xml:space="preserve">ist of invoices currently due and </w:t>
      </w:r>
      <w:r w:rsidR="00B2315D">
        <w:rPr>
          <w:noProof/>
        </w:rPr>
        <w:t xml:space="preserve">if the account is in a </w:t>
      </w:r>
      <w:r w:rsidR="00B2315D" w:rsidRPr="0071704F">
        <w:rPr>
          <w:b/>
          <w:i/>
          <w:noProof/>
        </w:rPr>
        <w:t>daily debit balance</w:t>
      </w:r>
      <w:r w:rsidR="00B2315D">
        <w:rPr>
          <w:noProof/>
        </w:rPr>
        <w:t xml:space="preserve">.  </w:t>
      </w:r>
      <w:r w:rsidR="00F66DAE">
        <w:rPr>
          <w:i/>
          <w:noProof/>
        </w:rPr>
        <w:t xml:space="preserve"> </w:t>
      </w:r>
      <w:r w:rsidR="006A0D89">
        <w:rPr>
          <w:noProof/>
        </w:rPr>
        <w:t xml:space="preserve">  </w:t>
      </w:r>
    </w:p>
    <w:p w14:paraId="6F6AFA8B" w14:textId="77777777" w:rsidR="00B2315D" w:rsidRDefault="00B2315D" w:rsidP="008A6EF4">
      <w:pPr>
        <w:spacing w:after="0" w:line="240" w:lineRule="auto"/>
        <w:rPr>
          <w:noProof/>
        </w:rPr>
      </w:pPr>
    </w:p>
    <w:p w14:paraId="761A8A86" w14:textId="77777777" w:rsidR="006A0D89" w:rsidRDefault="006A0D89" w:rsidP="008A6EF4">
      <w:pPr>
        <w:spacing w:after="0" w:line="240" w:lineRule="auto"/>
        <w:rPr>
          <w:noProof/>
        </w:rPr>
      </w:pPr>
    </w:p>
    <w:p w14:paraId="73412366" w14:textId="77777777" w:rsidR="006A0D89" w:rsidRDefault="00920A50" w:rsidP="008A6EF4">
      <w:pPr>
        <w:spacing w:after="0" w:line="240" w:lineRule="auto"/>
        <w:rPr>
          <w:noProof/>
        </w:rPr>
      </w:pPr>
      <w:r>
        <w:rPr>
          <w:noProof/>
        </w:rPr>
        <w:drawing>
          <wp:inline distT="0" distB="0" distL="0" distR="0" wp14:anchorId="17E91D16" wp14:editId="650D8BEA">
            <wp:extent cx="5943600" cy="1343025"/>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943600" cy="1343025"/>
                    </a:xfrm>
                    <a:prstGeom prst="rect">
                      <a:avLst/>
                    </a:prstGeom>
                    <a:noFill/>
                    <a:ln w="9525">
                      <a:noFill/>
                      <a:miter lim="800000"/>
                      <a:headEnd/>
                      <a:tailEnd/>
                    </a:ln>
                  </pic:spPr>
                </pic:pic>
              </a:graphicData>
            </a:graphic>
          </wp:inline>
        </w:drawing>
      </w:r>
    </w:p>
    <w:p w14:paraId="24F7EF7A" w14:textId="77777777" w:rsidR="00F66DAE" w:rsidRDefault="00F66DAE" w:rsidP="008A6EF4">
      <w:pPr>
        <w:spacing w:after="0" w:line="240" w:lineRule="auto"/>
        <w:rPr>
          <w:noProof/>
        </w:rPr>
      </w:pPr>
    </w:p>
    <w:p w14:paraId="56AAD2B1" w14:textId="77777777" w:rsidR="00F66DAE" w:rsidRDefault="00B2315D" w:rsidP="008A6EF4">
      <w:pPr>
        <w:spacing w:after="0" w:line="240" w:lineRule="auto"/>
        <w:rPr>
          <w:noProof/>
        </w:rPr>
      </w:pPr>
      <w:r>
        <w:rPr>
          <w:noProof/>
        </w:rPr>
        <w:t>The below screen shot shows the account is in a debit balance.  The print and export functionality is a</w:t>
      </w:r>
      <w:r w:rsidR="009F031A">
        <w:rPr>
          <w:noProof/>
        </w:rPr>
        <w:t>lso</w:t>
      </w:r>
      <w:r>
        <w:rPr>
          <w:noProof/>
        </w:rPr>
        <w:t xml:space="preserve"> available. </w:t>
      </w:r>
    </w:p>
    <w:p w14:paraId="7261B30E" w14:textId="77777777" w:rsidR="00B2315D" w:rsidRDefault="00B2315D" w:rsidP="008A6EF4">
      <w:pPr>
        <w:spacing w:after="0" w:line="240" w:lineRule="auto"/>
        <w:rPr>
          <w:noProof/>
        </w:rPr>
      </w:pPr>
    </w:p>
    <w:p w14:paraId="291F095D" w14:textId="77777777" w:rsidR="00B2315D" w:rsidRDefault="00B2315D" w:rsidP="008A6EF4">
      <w:pPr>
        <w:spacing w:after="0" w:line="240" w:lineRule="auto"/>
        <w:rPr>
          <w:noProof/>
        </w:rPr>
      </w:pPr>
      <w:r>
        <w:rPr>
          <w:noProof/>
        </w:rPr>
        <w:t xml:space="preserve">If a reason is in the account hold status column, hover over the reason to see why and if action needs to be taken.  </w:t>
      </w:r>
    </w:p>
    <w:p w14:paraId="26B6F035" w14:textId="77777777" w:rsidR="00B2315D" w:rsidRDefault="00B2315D" w:rsidP="008A6EF4">
      <w:pPr>
        <w:spacing w:after="0" w:line="240" w:lineRule="auto"/>
        <w:rPr>
          <w:noProof/>
        </w:rPr>
      </w:pPr>
    </w:p>
    <w:p w14:paraId="5329D64D" w14:textId="77777777" w:rsidR="00F66DAE" w:rsidRDefault="00920A50" w:rsidP="008A6EF4">
      <w:pPr>
        <w:spacing w:after="0" w:line="240" w:lineRule="auto"/>
        <w:rPr>
          <w:noProof/>
        </w:rPr>
      </w:pPr>
      <w:r>
        <w:rPr>
          <w:noProof/>
        </w:rPr>
        <w:drawing>
          <wp:inline distT="0" distB="0" distL="0" distR="0" wp14:anchorId="53BD6F51" wp14:editId="25645211">
            <wp:extent cx="5934075" cy="1866900"/>
            <wp:effectExtent l="1905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934075" cy="1866900"/>
                    </a:xfrm>
                    <a:prstGeom prst="rect">
                      <a:avLst/>
                    </a:prstGeom>
                    <a:noFill/>
                    <a:ln w="9525">
                      <a:noFill/>
                      <a:miter lim="800000"/>
                      <a:headEnd/>
                      <a:tailEnd/>
                    </a:ln>
                  </pic:spPr>
                </pic:pic>
              </a:graphicData>
            </a:graphic>
          </wp:inline>
        </w:drawing>
      </w:r>
    </w:p>
    <w:p w14:paraId="070F38E5" w14:textId="77777777" w:rsidR="00B2315D" w:rsidRDefault="00B2315D" w:rsidP="008A6EF4">
      <w:pPr>
        <w:spacing w:after="0" w:line="240" w:lineRule="auto"/>
        <w:rPr>
          <w:noProof/>
        </w:rPr>
      </w:pPr>
    </w:p>
    <w:p w14:paraId="6E065266" w14:textId="77777777" w:rsidR="00D474F2" w:rsidRDefault="00D474F2" w:rsidP="008A6EF4">
      <w:pPr>
        <w:spacing w:after="0" w:line="240" w:lineRule="auto"/>
        <w:rPr>
          <w:b/>
          <w:noProof/>
          <w:u w:val="single"/>
        </w:rPr>
      </w:pPr>
    </w:p>
    <w:p w14:paraId="03940F84" w14:textId="77777777" w:rsidR="008D06FB" w:rsidRDefault="008D06FB" w:rsidP="008A6EF4">
      <w:pPr>
        <w:spacing w:after="0" w:line="240" w:lineRule="auto"/>
        <w:rPr>
          <w:b/>
          <w:noProof/>
          <w:u w:val="single"/>
        </w:rPr>
      </w:pPr>
    </w:p>
    <w:p w14:paraId="6223E330" w14:textId="77777777" w:rsidR="008D06FB" w:rsidRDefault="008D06FB" w:rsidP="008A6EF4">
      <w:pPr>
        <w:spacing w:after="0" w:line="240" w:lineRule="auto"/>
        <w:rPr>
          <w:b/>
          <w:noProof/>
          <w:u w:val="single"/>
        </w:rPr>
      </w:pPr>
    </w:p>
    <w:p w14:paraId="15CF9709" w14:textId="77777777" w:rsidR="0084148F" w:rsidRPr="002F71A9" w:rsidRDefault="0084148F" w:rsidP="008A6EF4">
      <w:pPr>
        <w:spacing w:after="0" w:line="240" w:lineRule="auto"/>
        <w:rPr>
          <w:b/>
          <w:noProof/>
          <w:u w:val="single"/>
        </w:rPr>
      </w:pPr>
      <w:r w:rsidRPr="002F71A9">
        <w:rPr>
          <w:b/>
          <w:noProof/>
          <w:u w:val="single"/>
        </w:rPr>
        <w:t xml:space="preserve">Dispute Search: </w:t>
      </w:r>
    </w:p>
    <w:p w14:paraId="57E1EBA4" w14:textId="77777777" w:rsidR="0084148F" w:rsidRDefault="0084148F" w:rsidP="008A6EF4">
      <w:pPr>
        <w:spacing w:after="0" w:line="240" w:lineRule="auto"/>
        <w:rPr>
          <w:noProof/>
        </w:rPr>
      </w:pPr>
      <w:r>
        <w:rPr>
          <w:noProof/>
        </w:rPr>
        <w:t xml:space="preserve"> </w:t>
      </w:r>
    </w:p>
    <w:p w14:paraId="1119D556" w14:textId="77777777" w:rsidR="0084148F" w:rsidRDefault="0071704F" w:rsidP="008A6EF4">
      <w:pPr>
        <w:spacing w:after="0" w:line="240" w:lineRule="auto"/>
        <w:rPr>
          <w:noProof/>
        </w:rPr>
      </w:pPr>
      <w:r>
        <w:rPr>
          <w:noProof/>
        </w:rPr>
        <w:t xml:space="preserve">This screen allows you to review </w:t>
      </w:r>
      <w:r w:rsidR="0084148F">
        <w:rPr>
          <w:noProof/>
        </w:rPr>
        <w:t>st</w:t>
      </w:r>
      <w:r>
        <w:rPr>
          <w:noProof/>
        </w:rPr>
        <w:t>atus of a deduc</w:t>
      </w:r>
      <w:r w:rsidR="0084148F">
        <w:rPr>
          <w:noProof/>
        </w:rPr>
        <w:t xml:space="preserve">tion and/or invoice that you have disputed.  </w:t>
      </w:r>
      <w:r w:rsidR="00C64D81">
        <w:rPr>
          <w:noProof/>
        </w:rPr>
        <w:t xml:space="preserve">You can search by dispute number, dispute type, dispute date range, BBY reference number </w:t>
      </w:r>
      <w:r w:rsidR="00B8348C">
        <w:rPr>
          <w:noProof/>
        </w:rPr>
        <w:t>, location and status (New, In-Progress</w:t>
      </w:r>
      <w:r w:rsidR="00C64D81">
        <w:rPr>
          <w:noProof/>
        </w:rPr>
        <w:t>, Approved and Closed, Denied and Closed, Partial Paid and Closed</w:t>
      </w:r>
      <w:r w:rsidR="00B8348C">
        <w:rPr>
          <w:noProof/>
        </w:rPr>
        <w:t>, Escalated</w:t>
      </w:r>
      <w:r w:rsidR="00C64D81">
        <w:rPr>
          <w:noProof/>
        </w:rPr>
        <w:t xml:space="preserve"> or all).  </w:t>
      </w:r>
    </w:p>
    <w:p w14:paraId="271A0728" w14:textId="77777777" w:rsidR="0084148F" w:rsidRDefault="00865D1C" w:rsidP="008A6EF4">
      <w:pPr>
        <w:spacing w:after="0" w:line="240" w:lineRule="auto"/>
        <w:rPr>
          <w:noProof/>
        </w:rPr>
      </w:pPr>
      <w:r>
        <w:rPr>
          <w:noProof/>
        </w:rPr>
        <w:drawing>
          <wp:inline distT="0" distB="0" distL="0" distR="0" wp14:anchorId="14AD0F46" wp14:editId="4E2FB3A4">
            <wp:extent cx="6191250" cy="2208852"/>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196214" cy="2210623"/>
                    </a:xfrm>
                    <a:prstGeom prst="rect">
                      <a:avLst/>
                    </a:prstGeom>
                  </pic:spPr>
                </pic:pic>
              </a:graphicData>
            </a:graphic>
          </wp:inline>
        </w:drawing>
      </w:r>
    </w:p>
    <w:p w14:paraId="2C9144E0" w14:textId="77777777" w:rsidR="00C64D81" w:rsidRDefault="00C64D81" w:rsidP="008A6EF4">
      <w:pPr>
        <w:spacing w:after="0" w:line="240" w:lineRule="auto"/>
        <w:rPr>
          <w:noProof/>
        </w:rPr>
      </w:pPr>
    </w:p>
    <w:p w14:paraId="5C0C19D1" w14:textId="77777777" w:rsidR="00546085" w:rsidRDefault="00546085" w:rsidP="008A6EF4">
      <w:pPr>
        <w:spacing w:after="0" w:line="240" w:lineRule="auto"/>
        <w:rPr>
          <w:noProof/>
        </w:rPr>
      </w:pPr>
    </w:p>
    <w:p w14:paraId="57475BF6" w14:textId="77777777" w:rsidR="00C64D81" w:rsidRDefault="00C64D81" w:rsidP="008A6EF4">
      <w:pPr>
        <w:spacing w:after="0" w:line="240" w:lineRule="auto"/>
        <w:rPr>
          <w:noProof/>
        </w:rPr>
      </w:pPr>
    </w:p>
    <w:p w14:paraId="679FE1ED" w14:textId="77777777" w:rsidR="00C64D81" w:rsidRDefault="00546085" w:rsidP="00546085">
      <w:pPr>
        <w:numPr>
          <w:ilvl w:val="0"/>
          <w:numId w:val="20"/>
        </w:numPr>
        <w:spacing w:after="0" w:line="240" w:lineRule="auto"/>
        <w:rPr>
          <w:noProof/>
        </w:rPr>
      </w:pPr>
      <w:r>
        <w:rPr>
          <w:noProof/>
        </w:rPr>
        <w:t xml:space="preserve">Select:  </w:t>
      </w:r>
      <w:r w:rsidR="006F54FC">
        <w:rPr>
          <w:noProof/>
        </w:rPr>
        <w:t>SEARCH</w:t>
      </w:r>
      <w:r w:rsidR="008F418F">
        <w:rPr>
          <w:noProof/>
        </w:rPr>
        <w:t>, this</w:t>
      </w:r>
      <w:r>
        <w:rPr>
          <w:noProof/>
        </w:rPr>
        <w:t xml:space="preserve"> will bring up</w:t>
      </w:r>
      <w:r w:rsidR="008F418F">
        <w:rPr>
          <w:noProof/>
        </w:rPr>
        <w:t xml:space="preserve"> </w:t>
      </w:r>
      <w:r>
        <w:rPr>
          <w:noProof/>
        </w:rPr>
        <w:t xml:space="preserve">high level detail of the data requested, this can be printed or exported to excel.  </w:t>
      </w:r>
    </w:p>
    <w:p w14:paraId="7BAB4112" w14:textId="77777777" w:rsidR="00546085" w:rsidRDefault="00546085" w:rsidP="008A6EF4">
      <w:pPr>
        <w:spacing w:after="0" w:line="240" w:lineRule="auto"/>
        <w:rPr>
          <w:noProof/>
        </w:rPr>
      </w:pPr>
    </w:p>
    <w:p w14:paraId="73EC5908" w14:textId="77777777" w:rsidR="00C64D81" w:rsidRDefault="00920A50" w:rsidP="008A6EF4">
      <w:pPr>
        <w:spacing w:after="0" w:line="240" w:lineRule="auto"/>
        <w:rPr>
          <w:noProof/>
        </w:rPr>
      </w:pPr>
      <w:r>
        <w:rPr>
          <w:noProof/>
        </w:rPr>
        <w:lastRenderedPageBreak/>
        <w:drawing>
          <wp:inline distT="0" distB="0" distL="0" distR="0" wp14:anchorId="170B71CC" wp14:editId="2D196312">
            <wp:extent cx="5943600" cy="219075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943600" cy="2190750"/>
                    </a:xfrm>
                    <a:prstGeom prst="rect">
                      <a:avLst/>
                    </a:prstGeom>
                    <a:noFill/>
                    <a:ln w="9525">
                      <a:noFill/>
                      <a:miter lim="800000"/>
                      <a:headEnd/>
                      <a:tailEnd/>
                    </a:ln>
                  </pic:spPr>
                </pic:pic>
              </a:graphicData>
            </a:graphic>
          </wp:inline>
        </w:drawing>
      </w:r>
    </w:p>
    <w:p w14:paraId="4D206DBC" w14:textId="77777777" w:rsidR="008F418F" w:rsidRDefault="008F418F" w:rsidP="008F418F">
      <w:pPr>
        <w:spacing w:after="0" w:line="240" w:lineRule="auto"/>
        <w:rPr>
          <w:noProof/>
        </w:rPr>
      </w:pPr>
    </w:p>
    <w:p w14:paraId="701E9970" w14:textId="77777777" w:rsidR="008F418F" w:rsidRDefault="008F418F" w:rsidP="008F418F">
      <w:pPr>
        <w:spacing w:after="0" w:line="240" w:lineRule="auto"/>
        <w:rPr>
          <w:noProof/>
        </w:rPr>
      </w:pPr>
    </w:p>
    <w:p w14:paraId="60F15D37" w14:textId="77777777" w:rsidR="001C1718" w:rsidRDefault="00B07BE0" w:rsidP="00546085">
      <w:pPr>
        <w:numPr>
          <w:ilvl w:val="0"/>
          <w:numId w:val="20"/>
        </w:numPr>
        <w:spacing w:after="0" w:line="240" w:lineRule="auto"/>
        <w:rPr>
          <w:noProof/>
        </w:rPr>
      </w:pPr>
      <w:r>
        <w:rPr>
          <w:noProof/>
        </w:rPr>
        <w:t xml:space="preserve">Select:  The </w:t>
      </w:r>
      <w:r w:rsidR="00546085">
        <w:rPr>
          <w:noProof/>
        </w:rPr>
        <w:t xml:space="preserve">Dispute NBR and the detail of the dispute along with the comments and BBY attachments </w:t>
      </w:r>
      <w:r>
        <w:rPr>
          <w:noProof/>
        </w:rPr>
        <w:t xml:space="preserve">are available </w:t>
      </w:r>
      <w:r w:rsidR="00546085">
        <w:rPr>
          <w:noProof/>
        </w:rPr>
        <w:t xml:space="preserve">if applicable.  </w:t>
      </w:r>
    </w:p>
    <w:p w14:paraId="2691E6D1" w14:textId="77777777" w:rsidR="001C1718" w:rsidRDefault="001C1718" w:rsidP="008F418F">
      <w:pPr>
        <w:spacing w:after="0" w:line="240" w:lineRule="auto"/>
        <w:rPr>
          <w:noProof/>
        </w:rPr>
      </w:pPr>
    </w:p>
    <w:p w14:paraId="46509F9D" w14:textId="16A75AEA" w:rsidR="00546085" w:rsidRDefault="00546085" w:rsidP="001C1718">
      <w:pPr>
        <w:spacing w:after="0" w:line="240" w:lineRule="auto"/>
        <w:rPr>
          <w:noProof/>
        </w:rPr>
      </w:pPr>
    </w:p>
    <w:p w14:paraId="1E083303" w14:textId="77777777" w:rsidR="00546085" w:rsidRDefault="00546085" w:rsidP="008A6EF4">
      <w:pPr>
        <w:spacing w:after="0" w:line="240" w:lineRule="auto"/>
        <w:rPr>
          <w:noProof/>
        </w:rPr>
      </w:pPr>
    </w:p>
    <w:p w14:paraId="3B99BFEC" w14:textId="77777777" w:rsidR="00E85372" w:rsidRDefault="00E85372" w:rsidP="008A6EF4">
      <w:pPr>
        <w:spacing w:after="0" w:line="240" w:lineRule="auto"/>
        <w:rPr>
          <w:noProof/>
        </w:rPr>
      </w:pPr>
      <w:r>
        <w:rPr>
          <w:noProof/>
        </w:rPr>
        <w:t>Note: If you are looking at a dispute the detail o</w:t>
      </w:r>
      <w:r w:rsidR="006C698A">
        <w:rPr>
          <w:noProof/>
        </w:rPr>
        <w:t xml:space="preserve">f this will be found on the </w:t>
      </w:r>
      <w:r>
        <w:rPr>
          <w:noProof/>
        </w:rPr>
        <w:t>Resolution Report. (You can get to this report by clicking the hyperlink or by going to the Reports page).</w:t>
      </w:r>
    </w:p>
    <w:p w14:paraId="1464A5AA" w14:textId="77777777" w:rsidR="00E85372" w:rsidRDefault="00E85372" w:rsidP="008A6EF4">
      <w:pPr>
        <w:spacing w:after="0" w:line="240" w:lineRule="auto"/>
        <w:rPr>
          <w:noProof/>
        </w:rPr>
      </w:pPr>
    </w:p>
    <w:p w14:paraId="743437EE" w14:textId="77777777" w:rsidR="00546085" w:rsidRDefault="00546085" w:rsidP="008A6EF4">
      <w:pPr>
        <w:spacing w:after="0" w:line="240" w:lineRule="auto"/>
        <w:rPr>
          <w:noProof/>
        </w:rPr>
      </w:pPr>
      <w:r>
        <w:rPr>
          <w:noProof/>
        </w:rPr>
        <w:t xml:space="preserve">Select:  Return to go back to the Dispute Search screen </w:t>
      </w:r>
    </w:p>
    <w:p w14:paraId="1252A91D" w14:textId="77777777" w:rsidR="00E5642F" w:rsidRDefault="00E5642F" w:rsidP="008A6EF4">
      <w:pPr>
        <w:spacing w:after="0" w:line="240" w:lineRule="auto"/>
        <w:rPr>
          <w:noProof/>
        </w:rPr>
      </w:pPr>
    </w:p>
    <w:p w14:paraId="082E768F" w14:textId="77777777" w:rsidR="00C64D81" w:rsidRDefault="00546085" w:rsidP="008A6EF4">
      <w:pPr>
        <w:spacing w:after="0" w:line="240" w:lineRule="auto"/>
        <w:rPr>
          <w:noProof/>
        </w:rPr>
      </w:pPr>
      <w:r>
        <w:rPr>
          <w:b/>
          <w:i/>
        </w:rPr>
        <w:t xml:space="preserve">All </w:t>
      </w:r>
      <w:r w:rsidR="00F776CA">
        <w:rPr>
          <w:b/>
          <w:i/>
        </w:rPr>
        <w:t>dispute</w:t>
      </w:r>
      <w:r>
        <w:rPr>
          <w:b/>
          <w:i/>
        </w:rPr>
        <w:t xml:space="preserve"> detail is </w:t>
      </w:r>
      <w:r w:rsidRPr="0061507B">
        <w:rPr>
          <w:b/>
          <w:i/>
        </w:rPr>
        <w:t xml:space="preserve">available on </w:t>
      </w:r>
      <w:r w:rsidR="006F54FC">
        <w:rPr>
          <w:b/>
          <w:i/>
        </w:rPr>
        <w:t xml:space="preserve">CAN </w:t>
      </w:r>
      <w:r w:rsidR="00AF7F8F">
        <w:rPr>
          <w:b/>
          <w:i/>
        </w:rPr>
        <w:t xml:space="preserve">AP Visibility for 90 </w:t>
      </w:r>
      <w:r w:rsidRPr="0061507B">
        <w:rPr>
          <w:b/>
          <w:i/>
        </w:rPr>
        <w:t xml:space="preserve">days from the </w:t>
      </w:r>
      <w:r w:rsidR="00F776CA">
        <w:rPr>
          <w:b/>
          <w:i/>
        </w:rPr>
        <w:t>reconciled date</w:t>
      </w:r>
      <w:r w:rsidRPr="0061507B">
        <w:rPr>
          <w:b/>
          <w:i/>
        </w:rPr>
        <w:t xml:space="preserve">.  </w:t>
      </w:r>
      <w:r>
        <w:rPr>
          <w:b/>
          <w:i/>
        </w:rPr>
        <w:t xml:space="preserve"> </w:t>
      </w:r>
    </w:p>
    <w:p w14:paraId="79870830" w14:textId="77777777" w:rsidR="0084148F" w:rsidRDefault="0084148F" w:rsidP="008A6EF4">
      <w:pPr>
        <w:spacing w:after="0" w:line="240" w:lineRule="auto"/>
        <w:rPr>
          <w:noProof/>
        </w:rPr>
      </w:pPr>
    </w:p>
    <w:p w14:paraId="41E53BB3" w14:textId="77777777" w:rsidR="001D7B15" w:rsidRDefault="001D7B15" w:rsidP="008A6EF4">
      <w:pPr>
        <w:spacing w:after="0" w:line="240" w:lineRule="auto"/>
        <w:rPr>
          <w:noProof/>
        </w:rPr>
      </w:pPr>
    </w:p>
    <w:p w14:paraId="1230278F" w14:textId="77777777" w:rsidR="006A0D89" w:rsidRDefault="006A0D89" w:rsidP="008A6EF4">
      <w:pPr>
        <w:spacing w:after="0" w:line="240" w:lineRule="auto"/>
        <w:rPr>
          <w:noProof/>
          <w:u w:val="single"/>
        </w:rPr>
      </w:pPr>
    </w:p>
    <w:p w14:paraId="5C6A5125" w14:textId="77777777" w:rsidR="006A0D89" w:rsidRPr="00B3119F" w:rsidRDefault="006A0D89" w:rsidP="008A6EF4">
      <w:pPr>
        <w:spacing w:after="0" w:line="240" w:lineRule="auto"/>
        <w:rPr>
          <w:b/>
          <w:noProof/>
        </w:rPr>
      </w:pPr>
      <w:r w:rsidRPr="00B3119F">
        <w:rPr>
          <w:b/>
          <w:noProof/>
          <w:u w:val="single"/>
        </w:rPr>
        <w:t>Reports</w:t>
      </w:r>
      <w:r w:rsidRPr="00B3119F">
        <w:rPr>
          <w:b/>
          <w:noProof/>
        </w:rPr>
        <w:t>:</w:t>
      </w:r>
    </w:p>
    <w:p w14:paraId="75B7DB1E" w14:textId="77777777" w:rsidR="006A0D89" w:rsidRDefault="006A0D89" w:rsidP="008A6EF4">
      <w:pPr>
        <w:spacing w:after="0" w:line="240" w:lineRule="auto"/>
        <w:rPr>
          <w:noProof/>
        </w:rPr>
      </w:pPr>
      <w:r>
        <w:rPr>
          <w:noProof/>
        </w:rPr>
        <w:t xml:space="preserve">This screen provides reports </w:t>
      </w:r>
      <w:r w:rsidR="006F54FC">
        <w:rPr>
          <w:noProof/>
        </w:rPr>
        <w:t xml:space="preserve">which will help you identify </w:t>
      </w:r>
      <w:r w:rsidR="00323FAB">
        <w:rPr>
          <w:noProof/>
        </w:rPr>
        <w:t>each selected items listed below.</w:t>
      </w:r>
    </w:p>
    <w:p w14:paraId="295E1692" w14:textId="77777777" w:rsidR="005F29F0" w:rsidRDefault="005F29F0" w:rsidP="008A6EF4">
      <w:pPr>
        <w:spacing w:after="0" w:line="240" w:lineRule="auto"/>
        <w:rPr>
          <w:noProof/>
        </w:rPr>
      </w:pPr>
    </w:p>
    <w:p w14:paraId="19949E82" w14:textId="77777777" w:rsidR="005F29F0" w:rsidRDefault="005F29F0" w:rsidP="008A6EF4">
      <w:pPr>
        <w:spacing w:after="0" w:line="240" w:lineRule="auto"/>
        <w:rPr>
          <w:noProof/>
        </w:rPr>
      </w:pPr>
    </w:p>
    <w:p w14:paraId="75918EEE" w14:textId="77777777" w:rsidR="005F29F0" w:rsidRDefault="00E85372" w:rsidP="008A6EF4">
      <w:pPr>
        <w:spacing w:after="0" w:line="240" w:lineRule="auto"/>
        <w:rPr>
          <w:noProof/>
        </w:rPr>
      </w:pPr>
      <w:r>
        <w:rPr>
          <w:noProof/>
        </w:rPr>
        <w:drawing>
          <wp:inline distT="0" distB="0" distL="0" distR="0" wp14:anchorId="6F67F523" wp14:editId="02342A58">
            <wp:extent cx="5943600" cy="21482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2148205"/>
                    </a:xfrm>
                    <a:prstGeom prst="rect">
                      <a:avLst/>
                    </a:prstGeom>
                  </pic:spPr>
                </pic:pic>
              </a:graphicData>
            </a:graphic>
          </wp:inline>
        </w:drawing>
      </w:r>
    </w:p>
    <w:p w14:paraId="6C253905" w14:textId="77777777" w:rsidR="00E5642F" w:rsidRDefault="00E5642F" w:rsidP="008A6EF4">
      <w:pPr>
        <w:spacing w:after="0" w:line="240" w:lineRule="auto"/>
        <w:rPr>
          <w:noProof/>
        </w:rPr>
      </w:pPr>
    </w:p>
    <w:p w14:paraId="6B0958B2" w14:textId="77777777" w:rsidR="006A0D89" w:rsidRDefault="006A0D89" w:rsidP="008A6EF4">
      <w:pPr>
        <w:spacing w:after="0" w:line="240" w:lineRule="auto"/>
        <w:rPr>
          <w:noProof/>
        </w:rPr>
      </w:pPr>
      <w:r w:rsidRPr="00B3119F">
        <w:rPr>
          <w:noProof/>
          <w:u w:val="single"/>
        </w:rPr>
        <w:lastRenderedPageBreak/>
        <w:t>EDI Rejects:</w:t>
      </w:r>
      <w:r w:rsidR="008E7435">
        <w:rPr>
          <w:noProof/>
        </w:rPr>
        <w:t xml:space="preserve">  L</w:t>
      </w:r>
      <w:r>
        <w:rPr>
          <w:noProof/>
        </w:rPr>
        <w:t>ists all invoices that rejected and have not made it into the Best Buy Invoice matching system.   Hovering over the Reason will give you information regarding t</w:t>
      </w:r>
      <w:r w:rsidR="001E36D7">
        <w:rPr>
          <w:noProof/>
        </w:rPr>
        <w:t xml:space="preserve">he action that needs to be taken </w:t>
      </w:r>
      <w:r>
        <w:rPr>
          <w:noProof/>
        </w:rPr>
        <w:t xml:space="preserve">to resolve the issue.   </w:t>
      </w:r>
    </w:p>
    <w:p w14:paraId="609C8372" w14:textId="77777777" w:rsidR="006677C5" w:rsidRDefault="006677C5" w:rsidP="008A6EF4">
      <w:pPr>
        <w:spacing w:after="0" w:line="240" w:lineRule="auto"/>
        <w:rPr>
          <w:noProof/>
          <w:u w:val="single"/>
        </w:rPr>
      </w:pPr>
    </w:p>
    <w:p w14:paraId="6F6BA412" w14:textId="77777777" w:rsidR="006A0D89" w:rsidRDefault="006A0D89" w:rsidP="008A6EF4">
      <w:pPr>
        <w:spacing w:after="0" w:line="240" w:lineRule="auto"/>
        <w:rPr>
          <w:noProof/>
        </w:rPr>
      </w:pPr>
      <w:r w:rsidRPr="00225FFD">
        <w:rPr>
          <w:noProof/>
          <w:u w:val="single"/>
        </w:rPr>
        <w:t>Open Receipts:</w:t>
      </w:r>
      <w:r w:rsidR="00C9539A">
        <w:rPr>
          <w:noProof/>
        </w:rPr>
        <w:t xml:space="preserve">  </w:t>
      </w:r>
      <w:r w:rsidR="008E7435">
        <w:rPr>
          <w:noProof/>
        </w:rPr>
        <w:t>L</w:t>
      </w:r>
      <w:r w:rsidR="00C9539A">
        <w:rPr>
          <w:noProof/>
        </w:rPr>
        <w:t xml:space="preserve">ists </w:t>
      </w:r>
      <w:r w:rsidR="0071704F">
        <w:rPr>
          <w:noProof/>
        </w:rPr>
        <w:t>recei</w:t>
      </w:r>
      <w:r>
        <w:rPr>
          <w:noProof/>
        </w:rPr>
        <w:t xml:space="preserve">pts that are greater than 90 days old that Best Buy still shows open.  </w:t>
      </w:r>
    </w:p>
    <w:p w14:paraId="0F8249D1" w14:textId="77777777" w:rsidR="006677C5" w:rsidRDefault="006677C5" w:rsidP="008A6EF4">
      <w:pPr>
        <w:spacing w:after="0" w:line="240" w:lineRule="auto"/>
        <w:rPr>
          <w:noProof/>
          <w:u w:val="single"/>
        </w:rPr>
      </w:pPr>
    </w:p>
    <w:p w14:paraId="14569365" w14:textId="77777777" w:rsidR="00CD51B6" w:rsidRPr="00CD51B6" w:rsidRDefault="00CD51B6" w:rsidP="008A6EF4">
      <w:pPr>
        <w:spacing w:after="0" w:line="240" w:lineRule="auto"/>
        <w:rPr>
          <w:noProof/>
        </w:rPr>
      </w:pPr>
      <w:r w:rsidRPr="00CD51B6">
        <w:rPr>
          <w:noProof/>
          <w:u w:val="single"/>
        </w:rPr>
        <w:t>Pending Logs:</w:t>
      </w:r>
      <w:r>
        <w:rPr>
          <w:noProof/>
          <w:u w:val="single"/>
        </w:rPr>
        <w:t xml:space="preserve"> </w:t>
      </w:r>
      <w:r>
        <w:rPr>
          <w:noProof/>
        </w:rPr>
        <w:t xml:space="preserve"> </w:t>
      </w:r>
      <w:r w:rsidR="006677C5">
        <w:rPr>
          <w:noProof/>
        </w:rPr>
        <w:t xml:space="preserve">If your account hold status shows </w:t>
      </w:r>
      <w:r>
        <w:rPr>
          <w:noProof/>
        </w:rPr>
        <w:t xml:space="preserve"> “Review” you may select this </w:t>
      </w:r>
      <w:r w:rsidR="006677C5">
        <w:rPr>
          <w:noProof/>
        </w:rPr>
        <w:t>radio button to review future LOG or VF deduction that is upcoming on your account</w:t>
      </w:r>
    </w:p>
    <w:p w14:paraId="58615392" w14:textId="77777777" w:rsidR="006677C5" w:rsidRDefault="006677C5" w:rsidP="008A6EF4">
      <w:pPr>
        <w:spacing w:after="0" w:line="240" w:lineRule="auto"/>
        <w:rPr>
          <w:noProof/>
          <w:u w:val="single"/>
        </w:rPr>
      </w:pPr>
    </w:p>
    <w:p w14:paraId="28CFE5A0" w14:textId="77777777" w:rsidR="00CD51B6" w:rsidRPr="006677C5" w:rsidRDefault="00CD51B6" w:rsidP="008A6EF4">
      <w:pPr>
        <w:spacing w:after="0" w:line="240" w:lineRule="auto"/>
        <w:rPr>
          <w:noProof/>
        </w:rPr>
      </w:pPr>
      <w:r>
        <w:rPr>
          <w:noProof/>
          <w:u w:val="single"/>
        </w:rPr>
        <w:t>Pending Returns:</w:t>
      </w:r>
      <w:r w:rsidR="006677C5">
        <w:rPr>
          <w:noProof/>
          <w:u w:val="single"/>
        </w:rPr>
        <w:t xml:space="preserve"> </w:t>
      </w:r>
      <w:r w:rsidR="006677C5">
        <w:rPr>
          <w:noProof/>
        </w:rPr>
        <w:t xml:space="preserve"> If your account hold status shows “RETURN” you may select this radio button to review future RTV deduction that is upcoming on your account</w:t>
      </w:r>
    </w:p>
    <w:p w14:paraId="4AA8FFF2" w14:textId="77777777" w:rsidR="006677C5" w:rsidRDefault="006677C5" w:rsidP="008A6EF4">
      <w:pPr>
        <w:spacing w:after="0" w:line="240" w:lineRule="auto"/>
        <w:rPr>
          <w:noProof/>
          <w:u w:val="single"/>
        </w:rPr>
      </w:pPr>
    </w:p>
    <w:p w14:paraId="506FB211" w14:textId="77777777" w:rsidR="006A0D89" w:rsidRDefault="006A0D89" w:rsidP="008A6EF4">
      <w:pPr>
        <w:spacing w:after="0" w:line="240" w:lineRule="auto"/>
        <w:rPr>
          <w:noProof/>
        </w:rPr>
      </w:pPr>
      <w:r w:rsidRPr="00225FFD">
        <w:rPr>
          <w:noProof/>
          <w:u w:val="single"/>
        </w:rPr>
        <w:t>Consignment Sales:</w:t>
      </w:r>
      <w:r>
        <w:rPr>
          <w:noProof/>
        </w:rPr>
        <w:t xml:space="preserve"> </w:t>
      </w:r>
      <w:r w:rsidR="008F418F">
        <w:rPr>
          <w:noProof/>
        </w:rPr>
        <w:t xml:space="preserve">  </w:t>
      </w:r>
      <w:r>
        <w:rPr>
          <w:noProof/>
        </w:rPr>
        <w:t>Only for Consignment Vendors, report</w:t>
      </w:r>
      <w:r w:rsidR="008E7435">
        <w:rPr>
          <w:noProof/>
        </w:rPr>
        <w:t>(s)</w:t>
      </w:r>
      <w:r>
        <w:rPr>
          <w:noProof/>
        </w:rPr>
        <w:t xml:space="preserve"> detailing the consignment sales per month</w:t>
      </w:r>
      <w:r w:rsidR="008E7435">
        <w:rPr>
          <w:noProof/>
        </w:rPr>
        <w:t>.</w:t>
      </w:r>
    </w:p>
    <w:p w14:paraId="680F1722" w14:textId="77777777" w:rsidR="006677C5" w:rsidRDefault="006677C5" w:rsidP="008A6EF4">
      <w:pPr>
        <w:spacing w:after="0" w:line="240" w:lineRule="auto"/>
        <w:rPr>
          <w:noProof/>
          <w:u w:val="single"/>
        </w:rPr>
      </w:pPr>
    </w:p>
    <w:p w14:paraId="25F74ED7" w14:textId="77777777" w:rsidR="00E173C1" w:rsidRDefault="006A0D89" w:rsidP="008A6EF4">
      <w:pPr>
        <w:spacing w:after="0" w:line="240" w:lineRule="auto"/>
        <w:rPr>
          <w:noProof/>
        </w:rPr>
      </w:pPr>
      <w:r w:rsidRPr="00225FFD">
        <w:rPr>
          <w:noProof/>
          <w:u w:val="single"/>
        </w:rPr>
        <w:t>Deductions:</w:t>
      </w:r>
      <w:r w:rsidR="00E5642F">
        <w:rPr>
          <w:noProof/>
        </w:rPr>
        <w:t xml:space="preserve"> </w:t>
      </w:r>
      <w:r w:rsidR="008E7435">
        <w:rPr>
          <w:noProof/>
        </w:rPr>
        <w:t xml:space="preserve">  Details of DN, </w:t>
      </w:r>
      <w:r w:rsidR="00CD51B6">
        <w:rPr>
          <w:noProof/>
        </w:rPr>
        <w:t>PAD and RTV.  Search by date range or a check</w:t>
      </w:r>
      <w:r w:rsidR="00C9539A">
        <w:rPr>
          <w:noProof/>
        </w:rPr>
        <w:t xml:space="preserve">  </w:t>
      </w:r>
    </w:p>
    <w:p w14:paraId="1B985FA1" w14:textId="77777777" w:rsidR="006677C5" w:rsidRDefault="006677C5" w:rsidP="008A6EF4">
      <w:pPr>
        <w:spacing w:after="0" w:line="240" w:lineRule="auto"/>
        <w:rPr>
          <w:noProof/>
          <w:u w:val="single"/>
        </w:rPr>
      </w:pPr>
    </w:p>
    <w:p w14:paraId="3F996EF1" w14:textId="77777777" w:rsidR="00E5642F" w:rsidRDefault="00E5642F" w:rsidP="008A6EF4">
      <w:pPr>
        <w:spacing w:after="0" w:line="240" w:lineRule="auto"/>
        <w:rPr>
          <w:noProof/>
        </w:rPr>
      </w:pPr>
      <w:r w:rsidRPr="00E5642F">
        <w:rPr>
          <w:noProof/>
          <w:u w:val="single"/>
        </w:rPr>
        <w:t>Payments:</w:t>
      </w:r>
      <w:r w:rsidR="00E173C1">
        <w:rPr>
          <w:noProof/>
        </w:rPr>
        <w:t xml:space="preserve">  Report </w:t>
      </w:r>
      <w:r w:rsidR="00D474F2">
        <w:rPr>
          <w:noProof/>
        </w:rPr>
        <w:t>provides</w:t>
      </w:r>
      <w:r>
        <w:rPr>
          <w:noProof/>
        </w:rPr>
        <w:t xml:space="preserve"> check remit</w:t>
      </w:r>
      <w:r w:rsidR="00D474F2">
        <w:rPr>
          <w:noProof/>
        </w:rPr>
        <w:t xml:space="preserve">tance </w:t>
      </w:r>
      <w:r w:rsidR="006677C5">
        <w:rPr>
          <w:noProof/>
        </w:rPr>
        <w:t>and deduction detail in 1 file, search by date ra</w:t>
      </w:r>
      <w:r w:rsidR="00D474F2">
        <w:rPr>
          <w:noProof/>
        </w:rPr>
        <w:t>n</w:t>
      </w:r>
      <w:r w:rsidR="006677C5">
        <w:rPr>
          <w:noProof/>
        </w:rPr>
        <w:t>ge or check date</w:t>
      </w:r>
    </w:p>
    <w:p w14:paraId="7C41EA04" w14:textId="77777777" w:rsidR="00D474F2" w:rsidRDefault="00D474F2" w:rsidP="008A6EF4">
      <w:pPr>
        <w:spacing w:after="0" w:line="240" w:lineRule="auto"/>
        <w:rPr>
          <w:noProof/>
        </w:rPr>
      </w:pPr>
    </w:p>
    <w:p w14:paraId="07BB8CD3" w14:textId="77777777" w:rsidR="00262C44" w:rsidRDefault="00D474F2" w:rsidP="008A6EF4">
      <w:pPr>
        <w:spacing w:after="0" w:line="240" w:lineRule="auto"/>
        <w:rPr>
          <w:noProof/>
        </w:rPr>
      </w:pPr>
      <w:r w:rsidRPr="00D474F2">
        <w:rPr>
          <w:noProof/>
          <w:u w:val="single"/>
        </w:rPr>
        <w:t>Disputes:</w:t>
      </w:r>
      <w:r>
        <w:rPr>
          <w:noProof/>
        </w:rPr>
        <w:t xml:space="preserve">  Report of disputes filed by vendor, search by date range and selecting Document Type</w:t>
      </w:r>
    </w:p>
    <w:p w14:paraId="41162763" w14:textId="77777777" w:rsidR="008E438B" w:rsidRDefault="008E438B" w:rsidP="008A6EF4">
      <w:pPr>
        <w:spacing w:after="0" w:line="240" w:lineRule="auto"/>
        <w:rPr>
          <w:noProof/>
        </w:rPr>
      </w:pPr>
    </w:p>
    <w:p w14:paraId="09F1C54E" w14:textId="77777777" w:rsidR="008E438B" w:rsidRDefault="008E438B" w:rsidP="008A6EF4">
      <w:pPr>
        <w:spacing w:after="0" w:line="240" w:lineRule="auto"/>
        <w:rPr>
          <w:noProof/>
        </w:rPr>
      </w:pPr>
      <w:r w:rsidRPr="00B76158">
        <w:rPr>
          <w:noProof/>
          <w:u w:val="single"/>
        </w:rPr>
        <w:t xml:space="preserve">RTV </w:t>
      </w:r>
      <w:r w:rsidR="00B76158" w:rsidRPr="00B76158">
        <w:rPr>
          <w:noProof/>
          <w:u w:val="single"/>
        </w:rPr>
        <w:t>Resolution Report</w:t>
      </w:r>
      <w:r>
        <w:rPr>
          <w:noProof/>
        </w:rPr>
        <w:t xml:space="preserve">: </w:t>
      </w:r>
      <w:r w:rsidR="006F1D40">
        <w:rPr>
          <w:noProof/>
        </w:rPr>
        <w:t xml:space="preserve">Report of denied RTV disputes by SKU, search by date range or RTV deduction number. Hyperlink with backup will be available if applicable. </w:t>
      </w:r>
    </w:p>
    <w:p w14:paraId="1B2AE7A0" w14:textId="77777777" w:rsidR="00E85372" w:rsidRDefault="00E85372" w:rsidP="008A6EF4">
      <w:pPr>
        <w:spacing w:after="0" w:line="240" w:lineRule="auto"/>
        <w:rPr>
          <w:noProof/>
        </w:rPr>
      </w:pPr>
    </w:p>
    <w:p w14:paraId="5804B7FF" w14:textId="77777777" w:rsidR="00E85372" w:rsidRDefault="00E85372" w:rsidP="008A6EF4">
      <w:pPr>
        <w:spacing w:after="0" w:line="240" w:lineRule="auto"/>
        <w:rPr>
          <w:noProof/>
        </w:rPr>
      </w:pPr>
      <w:r>
        <w:rPr>
          <w:noProof/>
          <w:u w:val="single"/>
        </w:rPr>
        <w:t>Inbound Dispute Resolution</w:t>
      </w:r>
      <w:r>
        <w:rPr>
          <w:noProof/>
        </w:rPr>
        <w:t>: Report of denied disputes, search by date range or deduction number. Hyperlink with backup will be available if applicable.</w:t>
      </w:r>
    </w:p>
    <w:p w14:paraId="4813876E" w14:textId="77777777" w:rsidR="00E85372" w:rsidRPr="00E85372" w:rsidRDefault="00E85372" w:rsidP="008A6EF4">
      <w:pPr>
        <w:spacing w:after="0" w:line="240" w:lineRule="auto"/>
        <w:rPr>
          <w:noProof/>
        </w:rPr>
      </w:pPr>
    </w:p>
    <w:p w14:paraId="303F5FFA" w14:textId="77777777" w:rsidR="006F1D40" w:rsidRDefault="006F1D40" w:rsidP="008A6EF4">
      <w:pPr>
        <w:spacing w:after="0" w:line="240" w:lineRule="auto"/>
        <w:rPr>
          <w:noProof/>
        </w:rPr>
      </w:pPr>
    </w:p>
    <w:p w14:paraId="0A51CB92" w14:textId="77777777" w:rsidR="006A0D89" w:rsidRDefault="006A0D89" w:rsidP="008A6EF4">
      <w:pPr>
        <w:spacing w:after="0" w:line="240" w:lineRule="auto"/>
        <w:rPr>
          <w:b/>
          <w:noProof/>
          <w:sz w:val="24"/>
          <w:szCs w:val="24"/>
        </w:rPr>
      </w:pPr>
      <w:r w:rsidRPr="00262C44">
        <w:rPr>
          <w:b/>
          <w:noProof/>
          <w:sz w:val="24"/>
          <w:szCs w:val="24"/>
          <w:u w:val="single"/>
        </w:rPr>
        <w:t>Inquiry Form</w:t>
      </w:r>
      <w:r w:rsidRPr="00262C44">
        <w:rPr>
          <w:b/>
          <w:noProof/>
          <w:sz w:val="24"/>
          <w:szCs w:val="24"/>
        </w:rPr>
        <w:t>:</w:t>
      </w:r>
    </w:p>
    <w:p w14:paraId="7EFB5A08" w14:textId="77777777" w:rsidR="00262C44" w:rsidRPr="00262C44" w:rsidRDefault="00262C44" w:rsidP="008A6EF4">
      <w:pPr>
        <w:spacing w:after="0" w:line="240" w:lineRule="auto"/>
        <w:rPr>
          <w:noProof/>
          <w:sz w:val="24"/>
          <w:szCs w:val="24"/>
        </w:rPr>
      </w:pPr>
    </w:p>
    <w:p w14:paraId="0BB9D561" w14:textId="77777777" w:rsidR="006A0D89" w:rsidRDefault="006A0D89" w:rsidP="008A6EF4">
      <w:pPr>
        <w:spacing w:after="0" w:line="240" w:lineRule="auto"/>
      </w:pPr>
      <w:r>
        <w:t>This screen contains the forms to use</w:t>
      </w:r>
      <w:r w:rsidR="00323FAB">
        <w:t xml:space="preserve"> for your inquiries to Best Buy Canada </w:t>
      </w:r>
      <w:r>
        <w:t xml:space="preserve">based on your question type:  </w:t>
      </w:r>
    </w:p>
    <w:p w14:paraId="733B9013" w14:textId="77777777" w:rsidR="006A0D89" w:rsidRDefault="006A0D89" w:rsidP="008A6EF4">
      <w:pPr>
        <w:spacing w:after="0" w:line="240" w:lineRule="auto"/>
      </w:pPr>
    </w:p>
    <w:p w14:paraId="4F131EB0" w14:textId="77777777" w:rsidR="005F29F0" w:rsidRDefault="005F29F0" w:rsidP="005F29F0">
      <w:pPr>
        <w:numPr>
          <w:ilvl w:val="0"/>
          <w:numId w:val="1"/>
        </w:numPr>
        <w:spacing w:after="0" w:line="240" w:lineRule="auto"/>
        <w:rPr>
          <w:color w:val="FF0000"/>
        </w:rPr>
      </w:pPr>
      <w:r w:rsidRPr="00793891">
        <w:rPr>
          <w:b/>
          <w:i/>
        </w:rPr>
        <w:t>Copy Request</w:t>
      </w:r>
      <w:r>
        <w:t xml:space="preserve">: </w:t>
      </w:r>
      <w:r w:rsidR="008E7435">
        <w:t xml:space="preserve">Use this form </w:t>
      </w:r>
      <w:r>
        <w:t>to request copies of deduction that are not provided on AP</w:t>
      </w:r>
      <w:r w:rsidR="008E7435">
        <w:t xml:space="preserve"> Visibility</w:t>
      </w:r>
      <w:r>
        <w:t xml:space="preserve"> </w:t>
      </w:r>
      <w:r w:rsidR="008E7435">
        <w:t xml:space="preserve">by the business team or </w:t>
      </w:r>
      <w:r>
        <w:t xml:space="preserve">are no longer available due to their age.  </w:t>
      </w:r>
      <w:r w:rsidRPr="00793891">
        <w:rPr>
          <w:u w:val="single"/>
        </w:rPr>
        <w:t xml:space="preserve">Details of the deductions remain on </w:t>
      </w:r>
      <w:r w:rsidR="00323FAB">
        <w:rPr>
          <w:u w:val="single"/>
        </w:rPr>
        <w:t xml:space="preserve">CAN </w:t>
      </w:r>
      <w:r w:rsidRPr="00793891">
        <w:rPr>
          <w:u w:val="single"/>
        </w:rPr>
        <w:t xml:space="preserve">AP Visibility for </w:t>
      </w:r>
      <w:r w:rsidR="003D2D9C">
        <w:rPr>
          <w:u w:val="single"/>
        </w:rPr>
        <w:t>150</w:t>
      </w:r>
      <w:r w:rsidRPr="00793891">
        <w:rPr>
          <w:u w:val="single"/>
        </w:rPr>
        <w:t xml:space="preserve"> days.</w:t>
      </w:r>
      <w:r>
        <w:t xml:space="preserve">  </w:t>
      </w:r>
      <w:r w:rsidRPr="00225FFD">
        <w:rPr>
          <w:color w:val="FF0000"/>
        </w:rPr>
        <w:t>There is a $</w:t>
      </w:r>
      <w:r w:rsidR="00453085">
        <w:rPr>
          <w:color w:val="FF0000"/>
        </w:rPr>
        <w:t>2</w:t>
      </w:r>
      <w:r w:rsidRPr="00225FFD">
        <w:rPr>
          <w:color w:val="FF0000"/>
        </w:rPr>
        <w:t xml:space="preserve">5.00 charge for copies of deductions that are no longer on </w:t>
      </w:r>
      <w:r w:rsidR="005A57EA">
        <w:rPr>
          <w:color w:val="FF0000"/>
        </w:rPr>
        <w:t xml:space="preserve">Canada </w:t>
      </w:r>
      <w:r w:rsidRPr="00225FFD">
        <w:rPr>
          <w:color w:val="FF0000"/>
        </w:rPr>
        <w:t xml:space="preserve">AP Visibility due to their age.  </w:t>
      </w:r>
    </w:p>
    <w:p w14:paraId="2B8D3475" w14:textId="77777777" w:rsidR="005F29F0" w:rsidRDefault="005F29F0" w:rsidP="008A6EF4">
      <w:pPr>
        <w:numPr>
          <w:ilvl w:val="0"/>
          <w:numId w:val="1"/>
        </w:numPr>
        <w:spacing w:after="0" w:line="240" w:lineRule="auto"/>
      </w:pPr>
      <w:r w:rsidRPr="005F29F0">
        <w:rPr>
          <w:b/>
          <w:i/>
        </w:rPr>
        <w:t>Debit Balance Cash Receipt</w:t>
      </w:r>
      <w:r w:rsidRPr="005F29F0">
        <w:rPr>
          <w:b/>
        </w:rPr>
        <w:t>:</w:t>
      </w:r>
      <w:r w:rsidR="00E173C1">
        <w:t xml:space="preserve"> </w:t>
      </w:r>
      <w:r w:rsidR="008E7435">
        <w:t xml:space="preserve">Use this for to communicate method of payment that will be </w:t>
      </w:r>
      <w:r w:rsidR="001C38FF">
        <w:t>used to</w:t>
      </w:r>
      <w:r w:rsidR="00E173C1">
        <w:t xml:space="preserve"> clear</w:t>
      </w:r>
      <w:r>
        <w:t xml:space="preserve"> Debit Balance</w:t>
      </w:r>
      <w:r w:rsidR="008E7435">
        <w:t xml:space="preserve">. </w:t>
      </w:r>
      <w:r>
        <w:t xml:space="preserve">   </w:t>
      </w:r>
    </w:p>
    <w:p w14:paraId="63224345" w14:textId="77777777" w:rsidR="005F29F0" w:rsidRPr="00560B27" w:rsidRDefault="005F29F0" w:rsidP="005F29F0">
      <w:pPr>
        <w:numPr>
          <w:ilvl w:val="0"/>
          <w:numId w:val="1"/>
        </w:numPr>
        <w:spacing w:after="0" w:line="240" w:lineRule="auto"/>
      </w:pPr>
      <w:r>
        <w:rPr>
          <w:b/>
          <w:i/>
        </w:rPr>
        <w:t>Document in a Pending Status:</w:t>
      </w:r>
      <w:r w:rsidRPr="00560B27">
        <w:t xml:space="preserve">   </w:t>
      </w:r>
      <w:r w:rsidR="001E36D7">
        <w:t xml:space="preserve">Use this </w:t>
      </w:r>
      <w:r w:rsidR="00A26248">
        <w:t>form to</w:t>
      </w:r>
      <w:r w:rsidR="008E7435">
        <w:t xml:space="preserve"> inquire on</w:t>
      </w:r>
      <w:r w:rsidRPr="00560B27">
        <w:t xml:space="preserve"> invoices that are in a pending status with a create date &gt;30 days and are PAST DUE.  </w:t>
      </w:r>
    </w:p>
    <w:p w14:paraId="347B94F2" w14:textId="77777777" w:rsidR="00EF5F60" w:rsidRPr="002C3AEE" w:rsidRDefault="005F29F0" w:rsidP="00EF5F60">
      <w:pPr>
        <w:numPr>
          <w:ilvl w:val="0"/>
          <w:numId w:val="1"/>
        </w:numPr>
        <w:spacing w:after="0" w:line="240" w:lineRule="auto"/>
        <w:rPr>
          <w:b/>
          <w:i/>
          <w:color w:val="FF0000"/>
        </w:rPr>
      </w:pPr>
      <w:r w:rsidRPr="00EF5F60">
        <w:rPr>
          <w:b/>
          <w:i/>
        </w:rPr>
        <w:t>Dispute Control Form</w:t>
      </w:r>
      <w:r w:rsidRPr="00EF5F60">
        <w:rPr>
          <w:b/>
        </w:rPr>
        <w:t>:</w:t>
      </w:r>
      <w:r>
        <w:t xml:space="preserve"> This form c</w:t>
      </w:r>
      <w:r w:rsidR="00323FAB">
        <w:t xml:space="preserve">an be used as an alternative rather than </w:t>
      </w:r>
      <w:r>
        <w:t>u</w:t>
      </w:r>
      <w:r w:rsidR="00A64434">
        <w:t>sing the ‘radio’ button on the Document S</w:t>
      </w:r>
      <w:r>
        <w:t xml:space="preserve">earch screen.  </w:t>
      </w:r>
      <w:r w:rsidR="00EF5F60">
        <w:rPr>
          <w:b/>
          <w:i/>
        </w:rPr>
        <w:t xml:space="preserve">All payment/deduction detail is </w:t>
      </w:r>
      <w:r w:rsidR="00EF5F60" w:rsidRPr="0061507B">
        <w:rPr>
          <w:b/>
          <w:i/>
        </w:rPr>
        <w:t xml:space="preserve">available on </w:t>
      </w:r>
      <w:r w:rsidR="00323FAB">
        <w:rPr>
          <w:b/>
          <w:i/>
        </w:rPr>
        <w:t xml:space="preserve">CAN </w:t>
      </w:r>
      <w:r w:rsidR="00EF5F60" w:rsidRPr="0061507B">
        <w:rPr>
          <w:b/>
          <w:i/>
        </w:rPr>
        <w:t xml:space="preserve">AP Visibility for </w:t>
      </w:r>
      <w:r w:rsidR="003D2D9C">
        <w:rPr>
          <w:b/>
          <w:i/>
        </w:rPr>
        <w:t>150</w:t>
      </w:r>
      <w:r w:rsidR="00EF5F60" w:rsidRPr="0061507B">
        <w:rPr>
          <w:b/>
          <w:i/>
        </w:rPr>
        <w:t xml:space="preserve"> days from the check date.  </w:t>
      </w:r>
      <w:r w:rsidR="00EF5F60">
        <w:rPr>
          <w:b/>
          <w:i/>
        </w:rPr>
        <w:t xml:space="preserve"> </w:t>
      </w:r>
      <w:r w:rsidR="00EF5F60" w:rsidRPr="002C3AEE">
        <w:rPr>
          <w:b/>
          <w:i/>
          <w:color w:val="FF0000"/>
        </w:rPr>
        <w:t xml:space="preserve">– Best Buy requires all disputes to be filed </w:t>
      </w:r>
      <w:r w:rsidR="00EF5F60">
        <w:rPr>
          <w:b/>
          <w:i/>
          <w:color w:val="FF0000"/>
        </w:rPr>
        <w:t xml:space="preserve">through </w:t>
      </w:r>
      <w:r w:rsidR="00D064D2">
        <w:rPr>
          <w:b/>
          <w:i/>
          <w:color w:val="FF0000"/>
        </w:rPr>
        <w:t xml:space="preserve">Canada </w:t>
      </w:r>
      <w:r w:rsidR="00EF5F60">
        <w:rPr>
          <w:b/>
          <w:i/>
          <w:color w:val="FF0000"/>
        </w:rPr>
        <w:t xml:space="preserve">AP Visibility </w:t>
      </w:r>
      <w:r w:rsidR="00EF5F60" w:rsidRPr="002C3AEE">
        <w:rPr>
          <w:b/>
          <w:i/>
          <w:color w:val="FF0000"/>
        </w:rPr>
        <w:t xml:space="preserve">within 90 days of the check date.  </w:t>
      </w:r>
    </w:p>
    <w:p w14:paraId="040DCA74" w14:textId="77777777" w:rsidR="006A0D89" w:rsidRDefault="006A0D89" w:rsidP="008A6EF4">
      <w:pPr>
        <w:numPr>
          <w:ilvl w:val="0"/>
          <w:numId w:val="1"/>
        </w:numPr>
        <w:spacing w:after="0" w:line="240" w:lineRule="auto"/>
      </w:pPr>
      <w:r w:rsidRPr="00EF5F60">
        <w:rPr>
          <w:b/>
          <w:i/>
        </w:rPr>
        <w:t>Missing Invoice</w:t>
      </w:r>
      <w:r w:rsidRPr="00EF5F60">
        <w:rPr>
          <w:b/>
        </w:rPr>
        <w:t>:</w:t>
      </w:r>
      <w:r>
        <w:t xml:space="preserve">  </w:t>
      </w:r>
      <w:r w:rsidR="00B25D4E">
        <w:t>Complete t</w:t>
      </w:r>
      <w:r>
        <w:t xml:space="preserve">his form if </w:t>
      </w:r>
      <w:r w:rsidR="00B25D4E">
        <w:t xml:space="preserve">past due </w:t>
      </w:r>
      <w:r w:rsidR="00A64434">
        <w:t>unpaid invoices are not on the Dispute S</w:t>
      </w:r>
      <w:r w:rsidR="00B25D4E">
        <w:t xml:space="preserve">earch screen or the EDI Reject Report.  </w:t>
      </w:r>
      <w:r>
        <w:t xml:space="preserve">Please allow 2-4 days for a response.  </w:t>
      </w:r>
    </w:p>
    <w:p w14:paraId="201C8302" w14:textId="77777777" w:rsidR="006A0D89" w:rsidRDefault="006A0D89" w:rsidP="008A6EF4">
      <w:pPr>
        <w:numPr>
          <w:ilvl w:val="0"/>
          <w:numId w:val="1"/>
        </w:numPr>
        <w:spacing w:after="0" w:line="240" w:lineRule="auto"/>
      </w:pPr>
      <w:r w:rsidRPr="00793891">
        <w:rPr>
          <w:b/>
          <w:i/>
        </w:rPr>
        <w:lastRenderedPageBreak/>
        <w:t xml:space="preserve">Status </w:t>
      </w:r>
      <w:r>
        <w:rPr>
          <w:b/>
          <w:i/>
        </w:rPr>
        <w:t>on disputed deduction</w:t>
      </w:r>
      <w:r w:rsidRPr="00793891">
        <w:rPr>
          <w:b/>
        </w:rPr>
        <w:t>:</w:t>
      </w:r>
      <w:r>
        <w:t xml:space="preserve"> </w:t>
      </w:r>
      <w:r w:rsidR="00B25D4E">
        <w:t>Use this form</w:t>
      </w:r>
      <w:r>
        <w:t xml:space="preserve"> to inquire on disputes that are unresolved </w:t>
      </w:r>
      <w:r w:rsidR="005F29F0">
        <w:t xml:space="preserve">and </w:t>
      </w:r>
      <w:r w:rsidR="00B25D4E">
        <w:t xml:space="preserve">create date </w:t>
      </w:r>
      <w:r w:rsidR="00F044B2">
        <w:t>is &gt; 9</w:t>
      </w:r>
      <w:r w:rsidR="005F29F0">
        <w:t>0</w:t>
      </w:r>
      <w:r>
        <w:t xml:space="preserve"> days.  </w:t>
      </w:r>
    </w:p>
    <w:p w14:paraId="00DAA66B" w14:textId="77777777" w:rsidR="006A0D89" w:rsidRPr="005F29F0" w:rsidRDefault="006A0D89" w:rsidP="008A6EF4">
      <w:pPr>
        <w:numPr>
          <w:ilvl w:val="0"/>
          <w:numId w:val="1"/>
        </w:numPr>
        <w:spacing w:after="0" w:line="240" w:lineRule="auto"/>
      </w:pPr>
      <w:r w:rsidRPr="008C45B3">
        <w:rPr>
          <w:b/>
          <w:i/>
        </w:rPr>
        <w:t xml:space="preserve">Deduction not available on </w:t>
      </w:r>
      <w:r w:rsidR="00591286">
        <w:rPr>
          <w:b/>
          <w:i/>
        </w:rPr>
        <w:t xml:space="preserve">CAN </w:t>
      </w:r>
      <w:r w:rsidRPr="008C45B3">
        <w:rPr>
          <w:b/>
          <w:i/>
        </w:rPr>
        <w:t>AP Visibility:</w:t>
      </w:r>
      <w:r w:rsidR="00B25D4E">
        <w:t xml:space="preserve">  Use this form </w:t>
      </w:r>
      <w:r w:rsidRPr="00560B27">
        <w:t xml:space="preserve">to dispute a deduction that is no longer on </w:t>
      </w:r>
      <w:r w:rsidR="00591286">
        <w:t xml:space="preserve">CAN </w:t>
      </w:r>
      <w:r w:rsidRPr="00560B27">
        <w:t>AP Visibility due to its age.</w:t>
      </w:r>
      <w:r w:rsidRPr="008C45B3">
        <w:rPr>
          <w:color w:val="FF0000"/>
        </w:rPr>
        <w:t xml:space="preserve">  </w:t>
      </w:r>
      <w:r w:rsidR="000937D9" w:rsidRPr="00394F57">
        <w:rPr>
          <w:b/>
          <w:color w:val="000000"/>
        </w:rPr>
        <w:t xml:space="preserve">NOTE:  This form </w:t>
      </w:r>
      <w:r w:rsidR="000937D9" w:rsidRPr="00394F57">
        <w:rPr>
          <w:b/>
          <w:color w:val="000000"/>
          <w:u w:val="single"/>
        </w:rPr>
        <w:t>should not</w:t>
      </w:r>
      <w:r w:rsidR="000937D9" w:rsidRPr="00394F57">
        <w:rPr>
          <w:b/>
          <w:color w:val="000000"/>
        </w:rPr>
        <w:t xml:space="preserve"> be used to inquire on a deduction that has been partially paid back or denied.  You MUST submit the Appeal Denied Dispute form if you have already disputed the deduction once.</w:t>
      </w:r>
      <w:r w:rsidR="00591286">
        <w:rPr>
          <w:color w:val="FF0000"/>
        </w:rPr>
        <w:t xml:space="preserve">  </w:t>
      </w:r>
      <w:r w:rsidRPr="008C45B3">
        <w:rPr>
          <w:color w:val="FF0000"/>
        </w:rPr>
        <w:t xml:space="preserve">There is a $25.00 fee for </w:t>
      </w:r>
      <w:r w:rsidR="00591286">
        <w:rPr>
          <w:color w:val="FF0000"/>
        </w:rPr>
        <w:t xml:space="preserve">each deduction that is disputed, </w:t>
      </w:r>
      <w:r w:rsidRPr="008C45B3">
        <w:rPr>
          <w:color w:val="FF0000"/>
        </w:rPr>
        <w:t xml:space="preserve">once it is no longer on </w:t>
      </w:r>
      <w:r w:rsidR="00D064D2">
        <w:rPr>
          <w:color w:val="FF0000"/>
        </w:rPr>
        <w:t xml:space="preserve">Canada </w:t>
      </w:r>
      <w:r w:rsidRPr="008C45B3">
        <w:rPr>
          <w:color w:val="FF0000"/>
        </w:rPr>
        <w:t xml:space="preserve">AP Visibility.  </w:t>
      </w:r>
    </w:p>
    <w:p w14:paraId="5F2EFD4F" w14:textId="77777777" w:rsidR="005F29F0" w:rsidRPr="00150EAF" w:rsidRDefault="005F29F0" w:rsidP="005F29F0">
      <w:pPr>
        <w:numPr>
          <w:ilvl w:val="0"/>
          <w:numId w:val="1"/>
        </w:numPr>
        <w:spacing w:after="0" w:line="240" w:lineRule="auto"/>
      </w:pPr>
      <w:r w:rsidRPr="00150EAF">
        <w:rPr>
          <w:b/>
          <w:i/>
        </w:rPr>
        <w:t xml:space="preserve">Additional Amount due </w:t>
      </w:r>
      <w:r w:rsidR="00591286">
        <w:rPr>
          <w:b/>
          <w:i/>
        </w:rPr>
        <w:t xml:space="preserve">to </w:t>
      </w:r>
      <w:r w:rsidRPr="00150EAF">
        <w:rPr>
          <w:b/>
          <w:i/>
        </w:rPr>
        <w:t>Best Buy:</w:t>
      </w:r>
      <w:r w:rsidRPr="00150EAF">
        <w:t xml:space="preserve">  </w:t>
      </w:r>
      <w:r w:rsidR="001C38FF">
        <w:t>Use this form</w:t>
      </w:r>
      <w:r w:rsidRPr="00150EAF">
        <w:t xml:space="preserve"> when addition</w:t>
      </w:r>
      <w:r w:rsidR="003D29E3">
        <w:t>al credit</w:t>
      </w:r>
      <w:r w:rsidRPr="00150EAF">
        <w:t xml:space="preserve"> is due</w:t>
      </w:r>
      <w:r w:rsidR="001E36D7">
        <w:t xml:space="preserve"> to </w:t>
      </w:r>
      <w:r w:rsidRPr="00150EAF">
        <w:t>Best Buy</w:t>
      </w:r>
      <w:r w:rsidR="00591286">
        <w:t xml:space="preserve"> Canada</w:t>
      </w:r>
      <w:r w:rsidRPr="00150EAF">
        <w:t xml:space="preserve">.  </w:t>
      </w:r>
    </w:p>
    <w:p w14:paraId="28B8A082" w14:textId="77777777" w:rsidR="005F29F0" w:rsidRPr="00150EAF" w:rsidRDefault="005F29F0" w:rsidP="005F29F0">
      <w:pPr>
        <w:numPr>
          <w:ilvl w:val="0"/>
          <w:numId w:val="1"/>
        </w:numPr>
        <w:spacing w:after="0" w:line="240" w:lineRule="auto"/>
      </w:pPr>
      <w:r w:rsidRPr="00150EAF">
        <w:rPr>
          <w:b/>
          <w:i/>
        </w:rPr>
        <w:t>Consignment Inquiry:</w:t>
      </w:r>
      <w:r w:rsidRPr="00150EAF">
        <w:t xml:space="preserve">  </w:t>
      </w:r>
      <w:r w:rsidR="001C38FF">
        <w:t xml:space="preserve">Use this form to </w:t>
      </w:r>
      <w:r w:rsidRPr="00150EAF">
        <w:t xml:space="preserve">request a copy of consignment reporting as it is no longer on </w:t>
      </w:r>
      <w:r w:rsidR="00591286">
        <w:t xml:space="preserve">CAN </w:t>
      </w:r>
      <w:r w:rsidRPr="00150EAF">
        <w:t xml:space="preserve">AP Visibility due to its age.  This form is also used to dispute your Consignment Sales Payment.  </w:t>
      </w:r>
      <w:r w:rsidR="00591286" w:rsidRPr="00C460E9">
        <w:rPr>
          <w:color w:val="FF0000"/>
        </w:rPr>
        <w:t>If a vendor does not</w:t>
      </w:r>
      <w:r w:rsidR="00C460E9">
        <w:rPr>
          <w:color w:val="FF0000"/>
        </w:rPr>
        <w:t xml:space="preserve"> retrie</w:t>
      </w:r>
      <w:r w:rsidR="00C460E9" w:rsidRPr="00C460E9">
        <w:rPr>
          <w:color w:val="FF0000"/>
        </w:rPr>
        <w:t>ve</w:t>
      </w:r>
      <w:r w:rsidR="00591286" w:rsidRPr="00C460E9">
        <w:rPr>
          <w:color w:val="FF0000"/>
        </w:rPr>
        <w:t xml:space="preserve"> their consignment reports from </w:t>
      </w:r>
      <w:r w:rsidR="00C460E9" w:rsidRPr="00C460E9">
        <w:rPr>
          <w:color w:val="FF0000"/>
        </w:rPr>
        <w:t xml:space="preserve">CAN </w:t>
      </w:r>
      <w:r w:rsidR="00591286" w:rsidRPr="00C460E9">
        <w:rPr>
          <w:color w:val="FF0000"/>
        </w:rPr>
        <w:t>AP Visibility within 90 days, there is a charge of $25.00 per report.</w:t>
      </w:r>
    </w:p>
    <w:p w14:paraId="4DF2743E" w14:textId="77777777" w:rsidR="006A0D89" w:rsidRDefault="006A0D89" w:rsidP="008A6EF4">
      <w:pPr>
        <w:numPr>
          <w:ilvl w:val="0"/>
          <w:numId w:val="1"/>
        </w:numPr>
        <w:spacing w:after="0" w:line="240" w:lineRule="auto"/>
      </w:pPr>
      <w:r w:rsidRPr="00291AC5">
        <w:rPr>
          <w:b/>
          <w:i/>
        </w:rPr>
        <w:t>Appeal Denied Dispute:</w:t>
      </w:r>
      <w:r w:rsidRPr="00225FFD">
        <w:t xml:space="preserve">  </w:t>
      </w:r>
      <w:r w:rsidR="001C38FF">
        <w:t>Use this form</w:t>
      </w:r>
      <w:r w:rsidRPr="00225FFD">
        <w:t xml:space="preserve"> to appeal a dispute that Best Buy </w:t>
      </w:r>
      <w:r w:rsidR="00C460E9">
        <w:t xml:space="preserve">Canada has </w:t>
      </w:r>
      <w:r w:rsidR="00620F3F">
        <w:t xml:space="preserve">denied for pay back.  </w:t>
      </w:r>
      <w:r w:rsidR="000A5B37">
        <w:t xml:space="preserve">All Vendors have </w:t>
      </w:r>
      <w:r w:rsidR="003A3381">
        <w:t>30</w:t>
      </w:r>
      <w:r w:rsidR="000A5B37">
        <w:t xml:space="preserve"> days from the reconciled date on the original dispute to appeal.</w:t>
      </w:r>
    </w:p>
    <w:p w14:paraId="69624045" w14:textId="77777777" w:rsidR="00A64434" w:rsidRDefault="00A64434" w:rsidP="008A6EF4">
      <w:pPr>
        <w:numPr>
          <w:ilvl w:val="0"/>
          <w:numId w:val="1"/>
        </w:numPr>
        <w:spacing w:after="0" w:line="240" w:lineRule="auto"/>
      </w:pPr>
      <w:r>
        <w:rPr>
          <w:b/>
          <w:i/>
        </w:rPr>
        <w:t>Return Tax (RTXD):</w:t>
      </w:r>
      <w:r>
        <w:t xml:space="preserve">  Use this template for RTV tax credit issued by vendor to Best Buy (we will deduct the RTV tax amount against vendor’s account)</w:t>
      </w:r>
    </w:p>
    <w:p w14:paraId="7948776C" w14:textId="77777777" w:rsidR="00A64434" w:rsidRDefault="00A64434" w:rsidP="008A6EF4">
      <w:pPr>
        <w:numPr>
          <w:ilvl w:val="0"/>
          <w:numId w:val="1"/>
        </w:numPr>
        <w:spacing w:after="0" w:line="240" w:lineRule="auto"/>
      </w:pPr>
      <w:r>
        <w:rPr>
          <w:b/>
          <w:i/>
        </w:rPr>
        <w:t>Invoice Dispute:</w:t>
      </w:r>
      <w:r>
        <w:t xml:space="preserve">  Use this </w:t>
      </w:r>
      <w:r w:rsidR="00F15063">
        <w:t xml:space="preserve">template to dispute multiple </w:t>
      </w:r>
      <w:r w:rsidR="00F15063" w:rsidRPr="00F15063">
        <w:t>invoices with</w:t>
      </w:r>
      <w:r w:rsidR="00F15063" w:rsidRPr="00F15063">
        <w:rPr>
          <w:b/>
        </w:rPr>
        <w:t xml:space="preserve"> Cash Discounts</w:t>
      </w:r>
      <w:r w:rsidR="00F15063">
        <w:t xml:space="preserve">, Dispute Type of ITD or select </w:t>
      </w:r>
      <w:r w:rsidR="00F15063" w:rsidRPr="00F15063">
        <w:rPr>
          <w:b/>
        </w:rPr>
        <w:t>Anticipated Seasonal Dating</w:t>
      </w:r>
      <w:r w:rsidR="00F15063">
        <w:t xml:space="preserve"> to dispute multiple invoices for this reason.</w:t>
      </w:r>
    </w:p>
    <w:p w14:paraId="6C1A5AB3" w14:textId="77777777" w:rsidR="006A0D89" w:rsidRDefault="006A0D89" w:rsidP="008A6EF4">
      <w:pPr>
        <w:spacing w:after="0" w:line="240" w:lineRule="auto"/>
      </w:pPr>
    </w:p>
    <w:p w14:paraId="4A167798" w14:textId="77777777" w:rsidR="006A0D89" w:rsidRDefault="00A64434" w:rsidP="008A6EF4">
      <w:pPr>
        <w:spacing w:after="0" w:line="240" w:lineRule="auto"/>
        <w:rPr>
          <w:noProof/>
        </w:rPr>
      </w:pPr>
      <w:r>
        <w:rPr>
          <w:noProof/>
        </w:rPr>
        <w:drawing>
          <wp:inline distT="0" distB="0" distL="0" distR="0" wp14:anchorId="2649115E" wp14:editId="5C2BFABF">
            <wp:extent cx="2476191" cy="2552381"/>
            <wp:effectExtent l="0" t="0" r="63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476191" cy="2552381"/>
                    </a:xfrm>
                    <a:prstGeom prst="rect">
                      <a:avLst/>
                    </a:prstGeom>
                  </pic:spPr>
                </pic:pic>
              </a:graphicData>
            </a:graphic>
          </wp:inline>
        </w:drawing>
      </w:r>
    </w:p>
    <w:p w14:paraId="5AF6D1B7" w14:textId="77777777" w:rsidR="005F29F0" w:rsidRDefault="005F29F0" w:rsidP="008A6EF4">
      <w:pPr>
        <w:spacing w:after="0" w:line="240" w:lineRule="auto"/>
        <w:rPr>
          <w:noProof/>
        </w:rPr>
      </w:pPr>
    </w:p>
    <w:p w14:paraId="49D84EF8" w14:textId="77777777" w:rsidR="00D67745" w:rsidRDefault="00D67745" w:rsidP="008A6EF4">
      <w:pPr>
        <w:spacing w:after="0" w:line="240" w:lineRule="auto"/>
        <w:rPr>
          <w:b/>
          <w:u w:val="single"/>
        </w:rPr>
      </w:pPr>
    </w:p>
    <w:p w14:paraId="0A5A52BE" w14:textId="77777777" w:rsidR="00D67745" w:rsidRDefault="00D67745" w:rsidP="008A6EF4">
      <w:pPr>
        <w:spacing w:after="0" w:line="240" w:lineRule="auto"/>
        <w:rPr>
          <w:b/>
          <w:u w:val="single"/>
        </w:rPr>
      </w:pPr>
    </w:p>
    <w:p w14:paraId="462503E9" w14:textId="77777777" w:rsidR="00246EEA" w:rsidRPr="00246EEA" w:rsidRDefault="001E36D7" w:rsidP="008A6EF4">
      <w:pPr>
        <w:spacing w:after="0" w:line="240" w:lineRule="auto"/>
        <w:rPr>
          <w:b/>
          <w:u w:val="single"/>
        </w:rPr>
      </w:pPr>
      <w:r>
        <w:rPr>
          <w:b/>
          <w:u w:val="single"/>
        </w:rPr>
        <w:t xml:space="preserve">Adding </w:t>
      </w:r>
      <w:r w:rsidR="00246EEA" w:rsidRPr="00246EEA">
        <w:rPr>
          <w:b/>
          <w:u w:val="single"/>
        </w:rPr>
        <w:t xml:space="preserve">additional User Login ID’s </w:t>
      </w:r>
    </w:p>
    <w:p w14:paraId="1513E707" w14:textId="77777777" w:rsidR="00246EEA" w:rsidRDefault="00246EEA" w:rsidP="008A6EF4">
      <w:pPr>
        <w:spacing w:after="0" w:line="240" w:lineRule="auto"/>
      </w:pPr>
    </w:p>
    <w:p w14:paraId="3792A1CE" w14:textId="77777777" w:rsidR="00246EEA" w:rsidRDefault="001E36D7" w:rsidP="00246EEA">
      <w:pPr>
        <w:numPr>
          <w:ilvl w:val="0"/>
          <w:numId w:val="25"/>
        </w:numPr>
        <w:spacing w:after="0" w:line="240" w:lineRule="auto"/>
      </w:pPr>
      <w:r>
        <w:t>From the H</w:t>
      </w:r>
      <w:r w:rsidR="00246EEA">
        <w:t xml:space="preserve">ome page select:  Account Maintenance </w:t>
      </w:r>
    </w:p>
    <w:p w14:paraId="0F562066" w14:textId="77777777" w:rsidR="00246EEA" w:rsidRDefault="00246EEA" w:rsidP="00246EEA">
      <w:pPr>
        <w:spacing w:after="0" w:line="240" w:lineRule="auto"/>
      </w:pPr>
    </w:p>
    <w:p w14:paraId="7625A43F" w14:textId="77777777" w:rsidR="00246EEA" w:rsidRDefault="00920A50" w:rsidP="008A6EF4">
      <w:pPr>
        <w:spacing w:after="0" w:line="240" w:lineRule="auto"/>
      </w:pPr>
      <w:r>
        <w:rPr>
          <w:noProof/>
        </w:rPr>
        <w:lastRenderedPageBreak/>
        <w:drawing>
          <wp:inline distT="0" distB="0" distL="0" distR="0" wp14:anchorId="1E3F59B0" wp14:editId="7F6088C7">
            <wp:extent cx="5943600" cy="1333500"/>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5943600" cy="1333500"/>
                    </a:xfrm>
                    <a:prstGeom prst="rect">
                      <a:avLst/>
                    </a:prstGeom>
                    <a:noFill/>
                    <a:ln w="9525">
                      <a:noFill/>
                      <a:miter lim="800000"/>
                      <a:headEnd/>
                      <a:tailEnd/>
                    </a:ln>
                  </pic:spPr>
                </pic:pic>
              </a:graphicData>
            </a:graphic>
          </wp:inline>
        </w:drawing>
      </w:r>
    </w:p>
    <w:p w14:paraId="1D1AF1C3" w14:textId="77777777" w:rsidR="00246EEA" w:rsidRDefault="00246EEA" w:rsidP="00246EEA">
      <w:pPr>
        <w:numPr>
          <w:ilvl w:val="0"/>
          <w:numId w:val="25"/>
        </w:numPr>
        <w:spacing w:after="0" w:line="240" w:lineRule="auto"/>
      </w:pPr>
      <w:r>
        <w:t xml:space="preserve">Select:  Login/Module Maintenance </w:t>
      </w:r>
    </w:p>
    <w:p w14:paraId="2DB97678" w14:textId="77777777" w:rsidR="00246EEA" w:rsidRDefault="00246EEA" w:rsidP="00246EEA">
      <w:pPr>
        <w:numPr>
          <w:ilvl w:val="0"/>
          <w:numId w:val="25"/>
        </w:numPr>
        <w:spacing w:after="0" w:line="240" w:lineRule="auto"/>
      </w:pPr>
      <w:r>
        <w:t xml:space="preserve">Select:  Go </w:t>
      </w:r>
    </w:p>
    <w:p w14:paraId="3F02AF03" w14:textId="77777777" w:rsidR="00246EEA" w:rsidRDefault="00246EEA" w:rsidP="00246EEA">
      <w:pPr>
        <w:numPr>
          <w:ilvl w:val="0"/>
          <w:numId w:val="25"/>
        </w:numPr>
        <w:spacing w:after="0" w:line="240" w:lineRule="auto"/>
      </w:pPr>
      <w:r>
        <w:t xml:space="preserve">Select:  Add Login </w:t>
      </w:r>
    </w:p>
    <w:p w14:paraId="6500E2A0" w14:textId="77777777" w:rsidR="00246EEA" w:rsidRDefault="00246EEA" w:rsidP="00246EEA">
      <w:pPr>
        <w:spacing w:after="0" w:line="240" w:lineRule="auto"/>
      </w:pPr>
    </w:p>
    <w:p w14:paraId="6E02FA79" w14:textId="77777777" w:rsidR="00246EEA" w:rsidRDefault="00920A50" w:rsidP="008A6EF4">
      <w:pPr>
        <w:spacing w:after="0" w:line="240" w:lineRule="auto"/>
      </w:pPr>
      <w:r>
        <w:rPr>
          <w:noProof/>
        </w:rPr>
        <w:drawing>
          <wp:inline distT="0" distB="0" distL="0" distR="0" wp14:anchorId="356C4450" wp14:editId="15857B05">
            <wp:extent cx="5943600" cy="2038350"/>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5943600" cy="2038350"/>
                    </a:xfrm>
                    <a:prstGeom prst="rect">
                      <a:avLst/>
                    </a:prstGeom>
                    <a:noFill/>
                    <a:ln w="9525">
                      <a:noFill/>
                      <a:miter lim="800000"/>
                      <a:headEnd/>
                      <a:tailEnd/>
                    </a:ln>
                  </pic:spPr>
                </pic:pic>
              </a:graphicData>
            </a:graphic>
          </wp:inline>
        </w:drawing>
      </w:r>
    </w:p>
    <w:p w14:paraId="034FF8CF" w14:textId="77777777" w:rsidR="008F418F" w:rsidRDefault="00246EEA" w:rsidP="008A6EF4">
      <w:pPr>
        <w:spacing w:after="0" w:line="240" w:lineRule="auto"/>
      </w:pPr>
      <w:r>
        <w:t>Create:  New login</w:t>
      </w:r>
    </w:p>
    <w:p w14:paraId="2E08D2A0" w14:textId="77777777" w:rsidR="00C460E9" w:rsidRDefault="00C460E9" w:rsidP="008A6EF4">
      <w:pPr>
        <w:spacing w:after="0" w:line="240" w:lineRule="auto"/>
      </w:pPr>
    </w:p>
    <w:p w14:paraId="23850B29" w14:textId="77777777" w:rsidR="00C460E9" w:rsidRDefault="00C460E9" w:rsidP="008A6EF4">
      <w:pPr>
        <w:spacing w:after="0" w:line="240" w:lineRule="auto"/>
      </w:pPr>
    </w:p>
    <w:p w14:paraId="4209F5DE" w14:textId="77777777" w:rsidR="00C460E9" w:rsidRDefault="00C460E9" w:rsidP="008A6EF4">
      <w:pPr>
        <w:spacing w:after="0" w:line="240" w:lineRule="auto"/>
      </w:pPr>
    </w:p>
    <w:p w14:paraId="132A148D" w14:textId="77777777" w:rsidR="006A0D89" w:rsidRDefault="00C460E9" w:rsidP="008A6EF4">
      <w:pPr>
        <w:spacing w:after="0" w:line="240" w:lineRule="auto"/>
        <w:jc w:val="center"/>
        <w:rPr>
          <w:b/>
          <w:sz w:val="28"/>
          <w:szCs w:val="28"/>
        </w:rPr>
      </w:pPr>
      <w:r>
        <w:rPr>
          <w:b/>
          <w:sz w:val="28"/>
          <w:szCs w:val="28"/>
        </w:rPr>
        <w:t xml:space="preserve">Best Buy Canada </w:t>
      </w:r>
      <w:r w:rsidR="006A0D89">
        <w:rPr>
          <w:b/>
          <w:sz w:val="28"/>
          <w:szCs w:val="28"/>
        </w:rPr>
        <w:t xml:space="preserve">AP Visibility </w:t>
      </w:r>
      <w:r w:rsidR="006A0D89" w:rsidRPr="008C7630">
        <w:rPr>
          <w:b/>
          <w:sz w:val="28"/>
          <w:szCs w:val="28"/>
        </w:rPr>
        <w:t>Frequently Asked Questions</w:t>
      </w:r>
    </w:p>
    <w:p w14:paraId="506322F7" w14:textId="77777777" w:rsidR="006A0D89" w:rsidRDefault="006A0D89" w:rsidP="008A6EF4">
      <w:pPr>
        <w:spacing w:after="0" w:line="240" w:lineRule="auto"/>
        <w:jc w:val="center"/>
        <w:rPr>
          <w:b/>
          <w:sz w:val="28"/>
          <w:szCs w:val="28"/>
        </w:rPr>
      </w:pPr>
    </w:p>
    <w:p w14:paraId="06412AFC" w14:textId="77777777" w:rsidR="006A0D89" w:rsidRDefault="006A0D89" w:rsidP="008A6EF4">
      <w:pPr>
        <w:spacing w:after="0" w:line="240" w:lineRule="auto"/>
        <w:rPr>
          <w:i/>
        </w:rPr>
      </w:pPr>
    </w:p>
    <w:p w14:paraId="0D1AC371" w14:textId="77777777" w:rsidR="006A0D89" w:rsidRDefault="008123C8" w:rsidP="008A6EF4">
      <w:pPr>
        <w:spacing w:after="0" w:line="240" w:lineRule="auto"/>
        <w:rPr>
          <w:b/>
          <w:sz w:val="24"/>
          <w:szCs w:val="24"/>
        </w:rPr>
      </w:pPr>
      <w:r>
        <w:rPr>
          <w:b/>
          <w:sz w:val="24"/>
          <w:szCs w:val="24"/>
        </w:rPr>
        <w:t xml:space="preserve">Why can’t I see </w:t>
      </w:r>
      <w:r w:rsidR="006A0D89">
        <w:rPr>
          <w:b/>
          <w:sz w:val="24"/>
          <w:szCs w:val="24"/>
        </w:rPr>
        <w:t>all my information</w:t>
      </w:r>
      <w:r w:rsidR="006A0D89" w:rsidRPr="00EF412F">
        <w:rPr>
          <w:b/>
          <w:sz w:val="24"/>
          <w:szCs w:val="24"/>
        </w:rPr>
        <w:t>?</w:t>
      </w:r>
    </w:p>
    <w:p w14:paraId="56C87AE0" w14:textId="77777777" w:rsidR="006A0D89" w:rsidRDefault="00C460E9" w:rsidP="008A6EF4">
      <w:pPr>
        <w:spacing w:after="0" w:line="240" w:lineRule="auto"/>
        <w:rPr>
          <w:szCs w:val="24"/>
        </w:rPr>
      </w:pPr>
      <w:r>
        <w:rPr>
          <w:szCs w:val="24"/>
        </w:rPr>
        <w:t xml:space="preserve">Please </w:t>
      </w:r>
      <w:r w:rsidR="006A0D89" w:rsidRPr="003140E1">
        <w:rPr>
          <w:szCs w:val="24"/>
        </w:rPr>
        <w:t xml:space="preserve">check the </w:t>
      </w:r>
      <w:r>
        <w:rPr>
          <w:szCs w:val="24"/>
        </w:rPr>
        <w:t xml:space="preserve">Home Page for any message regarding </w:t>
      </w:r>
      <w:r w:rsidRPr="003140E1">
        <w:rPr>
          <w:szCs w:val="24"/>
        </w:rPr>
        <w:t>system</w:t>
      </w:r>
      <w:r w:rsidR="008123C8">
        <w:rPr>
          <w:szCs w:val="24"/>
        </w:rPr>
        <w:t xml:space="preserve"> issues that have occurred.  </w:t>
      </w:r>
      <w:r>
        <w:rPr>
          <w:szCs w:val="24"/>
        </w:rPr>
        <w:t>This message will be updated or deleted once the issue is resolved.</w:t>
      </w:r>
    </w:p>
    <w:p w14:paraId="641EBF63" w14:textId="77777777" w:rsidR="00F2295B" w:rsidRPr="003140E1" w:rsidRDefault="00F2295B" w:rsidP="008A6EF4">
      <w:pPr>
        <w:spacing w:after="0" w:line="240" w:lineRule="auto"/>
        <w:rPr>
          <w:szCs w:val="24"/>
        </w:rPr>
      </w:pPr>
    </w:p>
    <w:p w14:paraId="0AA114E8" w14:textId="77777777" w:rsidR="006A0D89" w:rsidRDefault="006A0D89" w:rsidP="008A6EF4">
      <w:pPr>
        <w:spacing w:after="0" w:line="240" w:lineRule="auto"/>
        <w:rPr>
          <w:b/>
          <w:sz w:val="24"/>
          <w:szCs w:val="24"/>
        </w:rPr>
      </w:pPr>
      <w:r w:rsidRPr="00EF412F">
        <w:rPr>
          <w:b/>
          <w:sz w:val="24"/>
          <w:szCs w:val="24"/>
        </w:rPr>
        <w:t>How current is the information on</w:t>
      </w:r>
      <w:r w:rsidR="00C460E9">
        <w:rPr>
          <w:b/>
          <w:sz w:val="24"/>
          <w:szCs w:val="24"/>
        </w:rPr>
        <w:t xml:space="preserve"> CAN</w:t>
      </w:r>
      <w:r>
        <w:rPr>
          <w:b/>
          <w:sz w:val="24"/>
          <w:szCs w:val="24"/>
        </w:rPr>
        <w:t xml:space="preserve"> AP Visibility</w:t>
      </w:r>
      <w:r w:rsidRPr="00EF412F">
        <w:rPr>
          <w:b/>
          <w:sz w:val="24"/>
          <w:szCs w:val="24"/>
        </w:rPr>
        <w:t>?</w:t>
      </w:r>
    </w:p>
    <w:p w14:paraId="60ABB6E3" w14:textId="77777777" w:rsidR="006A0D89" w:rsidRPr="00AD7A55" w:rsidRDefault="006A0D89" w:rsidP="008A6EF4">
      <w:pPr>
        <w:spacing w:after="0" w:line="240" w:lineRule="auto"/>
      </w:pPr>
      <w:r w:rsidRPr="00AD7A55">
        <w:t xml:space="preserve">The </w:t>
      </w:r>
      <w:r>
        <w:t>data represents the status of 1 business day</w:t>
      </w:r>
      <w:r w:rsidRPr="00AD7A55">
        <w:t xml:space="preserve"> prior.  </w:t>
      </w:r>
    </w:p>
    <w:p w14:paraId="3693FB8E" w14:textId="77777777" w:rsidR="006A0D89" w:rsidRDefault="006A0D89" w:rsidP="008A6EF4">
      <w:pPr>
        <w:spacing w:after="0" w:line="240" w:lineRule="auto"/>
      </w:pPr>
      <w:r w:rsidRPr="00AD7A55">
        <w:rPr>
          <w:u w:val="single"/>
        </w:rPr>
        <w:t xml:space="preserve">Example:  </w:t>
      </w:r>
      <w:r w:rsidRPr="00AD7A55">
        <w:t>Best Buy’s Mond</w:t>
      </w:r>
      <w:r>
        <w:t xml:space="preserve">ay status is available Tuesday morning.  </w:t>
      </w:r>
      <w:r w:rsidRPr="00AD7A55">
        <w:t>Tuesday status would be</w:t>
      </w:r>
      <w:r>
        <w:t xml:space="preserve"> available on Wednesday</w:t>
      </w:r>
      <w:r w:rsidRPr="00AD7A55">
        <w:t xml:space="preserve"> </w:t>
      </w:r>
      <w:proofErr w:type="spellStart"/>
      <w:r w:rsidRPr="00AD7A55">
        <w:t>etc</w:t>
      </w:r>
      <w:proofErr w:type="spellEnd"/>
      <w:r w:rsidRPr="00AD7A55">
        <w:t xml:space="preserve">…  </w:t>
      </w:r>
    </w:p>
    <w:p w14:paraId="66264F4D" w14:textId="77777777" w:rsidR="006A0D89" w:rsidRPr="00AD7A55" w:rsidRDefault="006A0D89" w:rsidP="008A6EF4">
      <w:pPr>
        <w:spacing w:after="0" w:line="240" w:lineRule="auto"/>
      </w:pPr>
    </w:p>
    <w:p w14:paraId="66BD1935" w14:textId="77777777" w:rsidR="006A0D89" w:rsidRDefault="006A0D89" w:rsidP="008A6EF4">
      <w:pPr>
        <w:spacing w:after="0" w:line="240" w:lineRule="auto"/>
      </w:pPr>
      <w:r w:rsidRPr="00AD7A55">
        <w:t xml:space="preserve">The delay is </w:t>
      </w:r>
      <w:r>
        <w:t>to facilitate the</w:t>
      </w:r>
      <w:r w:rsidRPr="00AD7A55">
        <w:t xml:space="preserve"> file transfer</w:t>
      </w:r>
      <w:r>
        <w:t>s between Best Buy</w:t>
      </w:r>
      <w:r w:rsidR="00C460E9">
        <w:t xml:space="preserve"> Canada</w:t>
      </w:r>
      <w:r>
        <w:t xml:space="preserve"> and </w:t>
      </w:r>
      <w:r w:rsidR="00F776CA">
        <w:t>Easylink</w:t>
      </w:r>
      <w:r>
        <w:t xml:space="preserve">. </w:t>
      </w:r>
    </w:p>
    <w:p w14:paraId="7F7CF718" w14:textId="77777777" w:rsidR="006A0D89" w:rsidRPr="00840A0A" w:rsidRDefault="006A0D89" w:rsidP="008A6EF4">
      <w:pPr>
        <w:spacing w:after="0" w:line="240" w:lineRule="auto"/>
        <w:rPr>
          <w:b/>
        </w:rPr>
      </w:pPr>
    </w:p>
    <w:p w14:paraId="782042AF" w14:textId="77777777" w:rsidR="006A0D89" w:rsidRPr="000D6A7A" w:rsidRDefault="006A0D89" w:rsidP="008A6EF4">
      <w:pPr>
        <w:spacing w:after="0" w:line="240" w:lineRule="auto"/>
        <w:rPr>
          <w:b/>
          <w:sz w:val="24"/>
          <w:szCs w:val="24"/>
        </w:rPr>
      </w:pPr>
      <w:r w:rsidRPr="000D6A7A">
        <w:rPr>
          <w:b/>
          <w:sz w:val="24"/>
          <w:szCs w:val="24"/>
        </w:rPr>
        <w:t xml:space="preserve">What internet explorer do I need to ensure all functionality works? </w:t>
      </w:r>
    </w:p>
    <w:p w14:paraId="08AB343B" w14:textId="77777777" w:rsidR="006A0D89" w:rsidRPr="00AD7A55" w:rsidRDefault="006A0D89" w:rsidP="008A6EF4">
      <w:pPr>
        <w:spacing w:after="0" w:line="240" w:lineRule="auto"/>
      </w:pPr>
      <w:r>
        <w:t>This s</w:t>
      </w:r>
      <w:r w:rsidR="00697646">
        <w:t>ite requires Internet Explorer 10</w:t>
      </w:r>
      <w:r>
        <w:t xml:space="preserve">.0 or higher </w:t>
      </w:r>
    </w:p>
    <w:p w14:paraId="2AFF6A44" w14:textId="77777777" w:rsidR="006A0D89" w:rsidRDefault="006A0D89" w:rsidP="008A6EF4">
      <w:pPr>
        <w:spacing w:after="0" w:line="240" w:lineRule="auto"/>
        <w:rPr>
          <w:b/>
          <w:sz w:val="24"/>
          <w:szCs w:val="24"/>
        </w:rPr>
      </w:pPr>
    </w:p>
    <w:p w14:paraId="239C7A56" w14:textId="77777777" w:rsidR="006A0D89" w:rsidRDefault="008123C8" w:rsidP="008A6EF4">
      <w:pPr>
        <w:spacing w:after="0" w:line="240" w:lineRule="auto"/>
        <w:rPr>
          <w:b/>
          <w:sz w:val="24"/>
          <w:szCs w:val="24"/>
        </w:rPr>
      </w:pPr>
      <w:r>
        <w:rPr>
          <w:b/>
          <w:sz w:val="24"/>
          <w:szCs w:val="24"/>
        </w:rPr>
        <w:t>How long does the document</w:t>
      </w:r>
      <w:r w:rsidR="006A0D89">
        <w:rPr>
          <w:b/>
          <w:sz w:val="24"/>
          <w:szCs w:val="24"/>
        </w:rPr>
        <w:t xml:space="preserve"> remain in </w:t>
      </w:r>
      <w:r w:rsidR="002455AE">
        <w:rPr>
          <w:b/>
          <w:sz w:val="24"/>
          <w:szCs w:val="24"/>
        </w:rPr>
        <w:t>CAN</w:t>
      </w:r>
      <w:r w:rsidR="006A0D89">
        <w:rPr>
          <w:b/>
          <w:sz w:val="24"/>
          <w:szCs w:val="24"/>
        </w:rPr>
        <w:t xml:space="preserve"> AP Visibility? </w:t>
      </w:r>
    </w:p>
    <w:p w14:paraId="450E0198" w14:textId="77777777" w:rsidR="00EF5F60" w:rsidRPr="002C3AEE" w:rsidRDefault="00EF5F60" w:rsidP="00EF5F60">
      <w:pPr>
        <w:spacing w:after="0" w:line="240" w:lineRule="auto"/>
        <w:rPr>
          <w:b/>
          <w:i/>
          <w:color w:val="FF0000"/>
        </w:rPr>
      </w:pPr>
      <w:r>
        <w:rPr>
          <w:b/>
          <w:i/>
        </w:rPr>
        <w:lastRenderedPageBreak/>
        <w:t xml:space="preserve">All payment/deduction detail is </w:t>
      </w:r>
      <w:r w:rsidRPr="0061507B">
        <w:rPr>
          <w:b/>
          <w:i/>
        </w:rPr>
        <w:t xml:space="preserve">available on </w:t>
      </w:r>
      <w:r w:rsidR="002455AE">
        <w:rPr>
          <w:b/>
          <w:i/>
        </w:rPr>
        <w:t xml:space="preserve">CAN </w:t>
      </w:r>
      <w:r w:rsidRPr="0061507B">
        <w:rPr>
          <w:b/>
          <w:i/>
        </w:rPr>
        <w:t xml:space="preserve">AP Visibility for </w:t>
      </w:r>
      <w:r w:rsidR="003D2D9C">
        <w:rPr>
          <w:b/>
          <w:i/>
        </w:rPr>
        <w:t>150</w:t>
      </w:r>
      <w:r w:rsidRPr="0061507B">
        <w:rPr>
          <w:b/>
          <w:i/>
        </w:rPr>
        <w:t xml:space="preserve"> days from the check date.  </w:t>
      </w:r>
      <w:r>
        <w:rPr>
          <w:b/>
          <w:i/>
        </w:rPr>
        <w:t xml:space="preserve"> </w:t>
      </w:r>
      <w:r w:rsidRPr="002C3AEE">
        <w:rPr>
          <w:b/>
          <w:i/>
          <w:color w:val="FF0000"/>
        </w:rPr>
        <w:t xml:space="preserve">– Best Buy requires all disputes to be filed </w:t>
      </w:r>
      <w:r>
        <w:rPr>
          <w:b/>
          <w:i/>
          <w:color w:val="FF0000"/>
        </w:rPr>
        <w:t xml:space="preserve">through </w:t>
      </w:r>
      <w:r w:rsidR="002455AE">
        <w:rPr>
          <w:b/>
          <w:i/>
          <w:color w:val="FF0000"/>
        </w:rPr>
        <w:t xml:space="preserve">CAN </w:t>
      </w:r>
      <w:r>
        <w:rPr>
          <w:b/>
          <w:i/>
          <w:color w:val="FF0000"/>
        </w:rPr>
        <w:t xml:space="preserve">AP Visibility </w:t>
      </w:r>
      <w:r w:rsidRPr="002C3AEE">
        <w:rPr>
          <w:b/>
          <w:i/>
          <w:color w:val="FF0000"/>
        </w:rPr>
        <w:t xml:space="preserve">within 90 days of the check date.  </w:t>
      </w:r>
    </w:p>
    <w:p w14:paraId="45600194" w14:textId="77777777" w:rsidR="006A0D89" w:rsidRDefault="006A0D89" w:rsidP="008A6EF4">
      <w:pPr>
        <w:spacing w:after="0" w:line="240" w:lineRule="auto"/>
      </w:pPr>
    </w:p>
    <w:p w14:paraId="0F29710C" w14:textId="77777777" w:rsidR="006A0D89" w:rsidRDefault="006A0D89" w:rsidP="008A6EF4">
      <w:pPr>
        <w:spacing w:after="0" w:line="240" w:lineRule="auto"/>
        <w:rPr>
          <w:b/>
          <w:sz w:val="24"/>
          <w:szCs w:val="24"/>
        </w:rPr>
      </w:pPr>
    </w:p>
    <w:p w14:paraId="43E28A83" w14:textId="77777777" w:rsidR="006A0D89" w:rsidRPr="00840A0A" w:rsidRDefault="002455AE" w:rsidP="008A6EF4">
      <w:pPr>
        <w:spacing w:after="0" w:line="240" w:lineRule="auto"/>
        <w:rPr>
          <w:b/>
          <w:sz w:val="24"/>
          <w:szCs w:val="24"/>
        </w:rPr>
      </w:pPr>
      <w:r>
        <w:rPr>
          <w:b/>
          <w:sz w:val="24"/>
          <w:szCs w:val="24"/>
        </w:rPr>
        <w:t>How do I identify what acc</w:t>
      </w:r>
      <w:r w:rsidR="008E1072">
        <w:rPr>
          <w:b/>
          <w:sz w:val="24"/>
          <w:szCs w:val="24"/>
        </w:rPr>
        <w:t>ount number the Document is under?</w:t>
      </w:r>
    </w:p>
    <w:p w14:paraId="64E8A36C" w14:textId="77777777" w:rsidR="006A0D89" w:rsidRDefault="006A0D89" w:rsidP="008A6EF4">
      <w:pPr>
        <w:spacing w:after="0" w:line="240" w:lineRule="auto"/>
      </w:pPr>
      <w:r>
        <w:t>All the documents are located under the Payee supplier #.  To figure out which supplier number a document is under follow the below steps:</w:t>
      </w:r>
    </w:p>
    <w:p w14:paraId="4BD24C49" w14:textId="77777777" w:rsidR="006A0D89" w:rsidRDefault="006A0D89" w:rsidP="008A6EF4">
      <w:pPr>
        <w:numPr>
          <w:ilvl w:val="0"/>
          <w:numId w:val="11"/>
        </w:numPr>
        <w:spacing w:after="0" w:line="240" w:lineRule="auto"/>
      </w:pPr>
      <w:r>
        <w:t>Select: Document Search</w:t>
      </w:r>
    </w:p>
    <w:p w14:paraId="5DC5757E" w14:textId="77777777" w:rsidR="006A0D89" w:rsidRDefault="006A0D89" w:rsidP="008A6EF4">
      <w:pPr>
        <w:numPr>
          <w:ilvl w:val="0"/>
          <w:numId w:val="11"/>
        </w:numPr>
        <w:spacing w:after="0" w:line="240" w:lineRule="auto"/>
      </w:pPr>
      <w:r>
        <w:t>Input: Search Criteria (Either Document Number or Reference Number)</w:t>
      </w:r>
    </w:p>
    <w:p w14:paraId="7B394EF7" w14:textId="77777777" w:rsidR="006A0D89" w:rsidRDefault="006A0D89" w:rsidP="008A6EF4">
      <w:pPr>
        <w:numPr>
          <w:ilvl w:val="0"/>
          <w:numId w:val="11"/>
        </w:numPr>
        <w:spacing w:after="0" w:line="240" w:lineRule="auto"/>
      </w:pPr>
      <w:r>
        <w:t>Select: Search Supplier</w:t>
      </w:r>
    </w:p>
    <w:p w14:paraId="60976505" w14:textId="77777777" w:rsidR="006A0D89" w:rsidRDefault="006A0D89" w:rsidP="008A6EF4">
      <w:pPr>
        <w:spacing w:after="0" w:line="240" w:lineRule="auto"/>
      </w:pPr>
      <w:r>
        <w:t>This will pull up the correct supplier the document is under.</w:t>
      </w:r>
    </w:p>
    <w:p w14:paraId="2B0B646F" w14:textId="77777777" w:rsidR="006A0D89" w:rsidRDefault="006A0D89" w:rsidP="008A6EF4">
      <w:pPr>
        <w:numPr>
          <w:ilvl w:val="0"/>
          <w:numId w:val="12"/>
        </w:numPr>
        <w:spacing w:after="0" w:line="240" w:lineRule="auto"/>
      </w:pPr>
      <w:r>
        <w:t>Select: Search to pull up results</w:t>
      </w:r>
    </w:p>
    <w:p w14:paraId="6F18B436" w14:textId="77777777" w:rsidR="00D67745" w:rsidRDefault="00D67745" w:rsidP="008A6EF4">
      <w:pPr>
        <w:spacing w:after="0" w:line="240" w:lineRule="auto"/>
        <w:rPr>
          <w:b/>
          <w:sz w:val="24"/>
          <w:szCs w:val="24"/>
        </w:rPr>
      </w:pPr>
    </w:p>
    <w:p w14:paraId="21C67D2C" w14:textId="77777777" w:rsidR="006A0D89" w:rsidRDefault="006A0D89" w:rsidP="008A6EF4">
      <w:pPr>
        <w:spacing w:after="0" w:line="240" w:lineRule="auto"/>
        <w:rPr>
          <w:b/>
          <w:sz w:val="24"/>
          <w:szCs w:val="24"/>
        </w:rPr>
      </w:pPr>
      <w:r w:rsidRPr="00DE768C">
        <w:rPr>
          <w:b/>
          <w:sz w:val="24"/>
          <w:szCs w:val="24"/>
        </w:rPr>
        <w:t xml:space="preserve">How do I search by document number? </w:t>
      </w:r>
    </w:p>
    <w:p w14:paraId="56BCB6B5" w14:textId="77777777" w:rsidR="006A0D89" w:rsidRPr="005A4661" w:rsidRDefault="00DC1A89" w:rsidP="008A6EF4">
      <w:pPr>
        <w:spacing w:after="0" w:line="240" w:lineRule="auto"/>
        <w:rPr>
          <w:sz w:val="24"/>
          <w:szCs w:val="24"/>
        </w:rPr>
      </w:pPr>
      <w:r>
        <w:rPr>
          <w:sz w:val="24"/>
          <w:szCs w:val="24"/>
        </w:rPr>
        <w:t xml:space="preserve">Select the </w:t>
      </w:r>
      <w:r w:rsidRPr="00DC1A89">
        <w:rPr>
          <w:b/>
          <w:i/>
          <w:sz w:val="24"/>
          <w:szCs w:val="24"/>
        </w:rPr>
        <w:t>Document Search</w:t>
      </w:r>
      <w:r>
        <w:rPr>
          <w:sz w:val="24"/>
          <w:szCs w:val="24"/>
        </w:rPr>
        <w:t xml:space="preserve"> option tab.  </w:t>
      </w:r>
      <w:r w:rsidR="006A0D89" w:rsidRPr="005A4661">
        <w:rPr>
          <w:sz w:val="24"/>
          <w:szCs w:val="24"/>
        </w:rPr>
        <w:t>The Document Number field is a</w:t>
      </w:r>
      <w:r w:rsidR="006A0D89">
        <w:rPr>
          <w:sz w:val="24"/>
          <w:szCs w:val="24"/>
        </w:rPr>
        <w:t xml:space="preserve"> ‘</w:t>
      </w:r>
      <w:r w:rsidR="006A0D89" w:rsidRPr="005A4661">
        <w:rPr>
          <w:sz w:val="24"/>
          <w:szCs w:val="24"/>
        </w:rPr>
        <w:t>contains</w:t>
      </w:r>
      <w:r w:rsidR="006A0D89">
        <w:rPr>
          <w:sz w:val="24"/>
          <w:szCs w:val="24"/>
        </w:rPr>
        <w:t>’ field</w:t>
      </w:r>
      <w:r w:rsidR="006A0D89" w:rsidRPr="005A4661">
        <w:rPr>
          <w:sz w:val="24"/>
          <w:szCs w:val="24"/>
        </w:rPr>
        <w:t xml:space="preserve">; if you enter 123 you will get all documents that contain 123. </w:t>
      </w:r>
    </w:p>
    <w:p w14:paraId="20BA20A9" w14:textId="77777777" w:rsidR="006A0D89" w:rsidRPr="00DE768C" w:rsidRDefault="006A0D89" w:rsidP="008A6EF4">
      <w:pPr>
        <w:spacing w:after="0" w:line="240" w:lineRule="auto"/>
        <w:rPr>
          <w:b/>
          <w:sz w:val="24"/>
          <w:szCs w:val="24"/>
        </w:rPr>
      </w:pPr>
    </w:p>
    <w:p w14:paraId="1F83C43F" w14:textId="77777777" w:rsidR="006A0D89" w:rsidRDefault="006A0D89" w:rsidP="008A6EF4">
      <w:pPr>
        <w:spacing w:after="0" w:line="240" w:lineRule="auto"/>
      </w:pPr>
      <w:r>
        <w:t xml:space="preserve">Using an * before and/or after the document number will pull up any document number that ‘contains’ your search criteria.  </w:t>
      </w:r>
    </w:p>
    <w:p w14:paraId="1D0C57FE" w14:textId="77777777" w:rsidR="006A0D89" w:rsidRDefault="006A0D89" w:rsidP="008A6EF4">
      <w:pPr>
        <w:spacing w:after="0" w:line="240" w:lineRule="auto"/>
      </w:pPr>
      <w:r w:rsidRPr="00601E24">
        <w:rPr>
          <w:u w:val="single"/>
        </w:rPr>
        <w:t>Example:</w:t>
      </w:r>
      <w:r>
        <w:t xml:space="preserve">  </w:t>
      </w:r>
      <w:r w:rsidR="00F2295B">
        <w:t>DN</w:t>
      </w:r>
      <w:r>
        <w:t xml:space="preserve">*2* - this search will bring up any document that starts with </w:t>
      </w:r>
      <w:r w:rsidR="00F2295B">
        <w:t>DN</w:t>
      </w:r>
      <w:r w:rsidR="008123C8">
        <w:t xml:space="preserve"> and contains a </w:t>
      </w:r>
      <w:r>
        <w:t xml:space="preserve">2 </w:t>
      </w:r>
    </w:p>
    <w:p w14:paraId="7D985A1A" w14:textId="77777777" w:rsidR="006A0D89" w:rsidRDefault="006A0D89" w:rsidP="008A6EF4">
      <w:pPr>
        <w:spacing w:after="0" w:line="240" w:lineRule="auto"/>
      </w:pPr>
    </w:p>
    <w:p w14:paraId="58C58570" w14:textId="77777777" w:rsidR="008E1072" w:rsidRDefault="008E1072" w:rsidP="008A6EF4">
      <w:pPr>
        <w:spacing w:after="0" w:line="240" w:lineRule="auto"/>
        <w:rPr>
          <w:b/>
          <w:sz w:val="24"/>
          <w:szCs w:val="24"/>
        </w:rPr>
      </w:pPr>
    </w:p>
    <w:p w14:paraId="2C9D0C67" w14:textId="77777777" w:rsidR="00C90763" w:rsidRDefault="00C90763" w:rsidP="008A6EF4">
      <w:pPr>
        <w:spacing w:after="0" w:line="240" w:lineRule="auto"/>
        <w:rPr>
          <w:b/>
          <w:sz w:val="24"/>
          <w:szCs w:val="24"/>
        </w:rPr>
      </w:pPr>
    </w:p>
    <w:p w14:paraId="1FF1A8C8" w14:textId="77777777" w:rsidR="00C90763" w:rsidRDefault="00C90763" w:rsidP="008A6EF4">
      <w:pPr>
        <w:spacing w:after="0" w:line="240" w:lineRule="auto"/>
        <w:rPr>
          <w:b/>
          <w:sz w:val="24"/>
          <w:szCs w:val="24"/>
        </w:rPr>
      </w:pPr>
    </w:p>
    <w:p w14:paraId="14E4C093" w14:textId="77777777" w:rsidR="00C90763" w:rsidRDefault="00C90763" w:rsidP="008A6EF4">
      <w:pPr>
        <w:spacing w:after="0" w:line="240" w:lineRule="auto"/>
        <w:rPr>
          <w:b/>
          <w:sz w:val="24"/>
          <w:szCs w:val="24"/>
        </w:rPr>
      </w:pPr>
    </w:p>
    <w:p w14:paraId="26BC788F" w14:textId="77777777" w:rsidR="006A0D89" w:rsidRDefault="006A0D89" w:rsidP="008A6EF4">
      <w:pPr>
        <w:spacing w:after="0" w:line="240" w:lineRule="auto"/>
        <w:rPr>
          <w:b/>
          <w:sz w:val="24"/>
          <w:szCs w:val="24"/>
        </w:rPr>
      </w:pPr>
      <w:r>
        <w:rPr>
          <w:b/>
          <w:sz w:val="24"/>
          <w:szCs w:val="24"/>
        </w:rPr>
        <w:t>Can I search by more than 1 document number at a time?</w:t>
      </w:r>
    </w:p>
    <w:p w14:paraId="2769BF6C" w14:textId="77777777" w:rsidR="006A0D89" w:rsidRPr="00006FDF" w:rsidRDefault="006A0D89" w:rsidP="008A6EF4">
      <w:pPr>
        <w:spacing w:after="0" w:line="240" w:lineRule="auto"/>
        <w:rPr>
          <w:sz w:val="24"/>
          <w:szCs w:val="24"/>
        </w:rPr>
      </w:pPr>
      <w:r>
        <w:rPr>
          <w:sz w:val="24"/>
          <w:szCs w:val="24"/>
        </w:rPr>
        <w:t>Multiple document numbers can be searched at one time by separating the document numbers with a comma in the Document Number field. There is no space between the comma and second number.</w:t>
      </w:r>
    </w:p>
    <w:p w14:paraId="1EE151ED" w14:textId="77777777" w:rsidR="006A0D89" w:rsidRDefault="006A0D89" w:rsidP="008A6EF4">
      <w:pPr>
        <w:spacing w:after="0" w:line="240" w:lineRule="auto"/>
      </w:pPr>
    </w:p>
    <w:p w14:paraId="4510B3B5" w14:textId="77777777" w:rsidR="00DC1A89" w:rsidRDefault="00DC1A89" w:rsidP="008A6EF4">
      <w:pPr>
        <w:spacing w:after="0" w:line="240" w:lineRule="auto"/>
      </w:pPr>
    </w:p>
    <w:p w14:paraId="2CCB12F4" w14:textId="77777777" w:rsidR="006A0D89" w:rsidRPr="00221F2D" w:rsidRDefault="006A0D89" w:rsidP="008A6EF4">
      <w:pPr>
        <w:spacing w:after="0" w:line="240" w:lineRule="auto"/>
        <w:rPr>
          <w:b/>
          <w:sz w:val="24"/>
          <w:szCs w:val="24"/>
        </w:rPr>
      </w:pPr>
      <w:r>
        <w:rPr>
          <w:b/>
          <w:sz w:val="24"/>
          <w:szCs w:val="24"/>
        </w:rPr>
        <w:t>After I have searched</w:t>
      </w:r>
      <w:r w:rsidRPr="00221F2D">
        <w:rPr>
          <w:b/>
          <w:sz w:val="24"/>
          <w:szCs w:val="24"/>
        </w:rPr>
        <w:t xml:space="preserve"> for all ‘Unpaid’ documents the line count shows that there are 1,234 documents but I am only able t</w:t>
      </w:r>
      <w:r w:rsidR="008E1072">
        <w:rPr>
          <w:b/>
          <w:sz w:val="24"/>
          <w:szCs w:val="24"/>
        </w:rPr>
        <w:t>o see 500 of them.  How do I view</w:t>
      </w:r>
      <w:r w:rsidRPr="00221F2D">
        <w:rPr>
          <w:b/>
          <w:sz w:val="24"/>
          <w:szCs w:val="24"/>
        </w:rPr>
        <w:t xml:space="preserve"> the rest? </w:t>
      </w:r>
    </w:p>
    <w:p w14:paraId="05A2D936" w14:textId="77777777" w:rsidR="006A0D89" w:rsidRDefault="006A0D89" w:rsidP="008A6EF4">
      <w:pPr>
        <w:spacing w:after="0" w:line="240" w:lineRule="auto"/>
      </w:pPr>
      <w:r>
        <w:t>To see all the documents you must select export, this will export all the documents that were found in the search</w:t>
      </w:r>
      <w:r w:rsidR="00D67745">
        <w:t xml:space="preserve"> results</w:t>
      </w:r>
      <w:r>
        <w:t xml:space="preserve"> into</w:t>
      </w:r>
      <w:r w:rsidR="00D67745">
        <w:t xml:space="preserve"> an</w:t>
      </w:r>
      <w:r>
        <w:t xml:space="preserve"> excel spreadsheet.  </w:t>
      </w:r>
    </w:p>
    <w:p w14:paraId="5373936E" w14:textId="77777777" w:rsidR="006A0D89" w:rsidRDefault="006A0D89" w:rsidP="008A6EF4">
      <w:pPr>
        <w:spacing w:after="0" w:line="240" w:lineRule="auto"/>
      </w:pPr>
    </w:p>
    <w:p w14:paraId="13EBC040" w14:textId="77777777" w:rsidR="00DC1A89" w:rsidRDefault="00DC1A89" w:rsidP="008A6EF4">
      <w:pPr>
        <w:spacing w:after="0" w:line="240" w:lineRule="auto"/>
      </w:pPr>
    </w:p>
    <w:p w14:paraId="563B1032" w14:textId="77777777" w:rsidR="006A0D89" w:rsidRPr="00DE768C" w:rsidRDefault="006A0D89" w:rsidP="008A6EF4">
      <w:pPr>
        <w:spacing w:after="0" w:line="240" w:lineRule="auto"/>
        <w:rPr>
          <w:b/>
          <w:sz w:val="24"/>
          <w:szCs w:val="24"/>
        </w:rPr>
      </w:pPr>
      <w:r w:rsidRPr="00DE768C">
        <w:rPr>
          <w:b/>
          <w:sz w:val="24"/>
          <w:szCs w:val="24"/>
        </w:rPr>
        <w:t xml:space="preserve">How do I search by a specific document type to limit the retrieved data? </w:t>
      </w:r>
    </w:p>
    <w:p w14:paraId="32E929CD" w14:textId="77777777" w:rsidR="006A0D89" w:rsidRDefault="006A0D89" w:rsidP="008A6EF4">
      <w:pPr>
        <w:spacing w:after="0" w:line="240" w:lineRule="auto"/>
      </w:pPr>
      <w:r>
        <w:t xml:space="preserve">In the document section using the </w:t>
      </w:r>
      <w:proofErr w:type="gramStart"/>
      <w:r>
        <w:t>drop down</w:t>
      </w:r>
      <w:proofErr w:type="gramEnd"/>
      <w:r>
        <w:t xml:space="preserve"> selection you can chose a specific document type to search by. </w:t>
      </w:r>
    </w:p>
    <w:p w14:paraId="35F57CEF" w14:textId="77777777" w:rsidR="006A0D89" w:rsidRDefault="006A0D89" w:rsidP="008A6EF4">
      <w:pPr>
        <w:spacing w:after="0" w:line="240" w:lineRule="auto"/>
      </w:pPr>
      <w:r w:rsidRPr="00601E24">
        <w:rPr>
          <w:u w:val="single"/>
        </w:rPr>
        <w:t>Example:</w:t>
      </w:r>
      <w:r w:rsidR="00F2295B">
        <w:t xml:space="preserve">  Selecting RTV</w:t>
      </w:r>
      <w:r>
        <w:t xml:space="preserve"> – </w:t>
      </w:r>
      <w:r w:rsidR="00F2295B">
        <w:t>Return RTV Deductio</w:t>
      </w:r>
      <w:r w:rsidR="008E1072">
        <w:t xml:space="preserve">n, this will pull up all </w:t>
      </w:r>
      <w:r w:rsidR="00F2295B">
        <w:t>RTV</w:t>
      </w:r>
      <w:r>
        <w:t xml:space="preserve"> d</w:t>
      </w:r>
      <w:r w:rsidR="008E1072">
        <w:t>ocuments that are currently in CAN</w:t>
      </w:r>
      <w:r>
        <w:t xml:space="preserve"> AP Visibility </w:t>
      </w:r>
    </w:p>
    <w:p w14:paraId="25C6A009" w14:textId="77777777" w:rsidR="006A0D89" w:rsidRDefault="006A0D89" w:rsidP="008A6EF4">
      <w:pPr>
        <w:spacing w:after="0" w:line="240" w:lineRule="auto"/>
      </w:pPr>
    </w:p>
    <w:p w14:paraId="4FF6507C" w14:textId="77777777" w:rsidR="00DC1A89" w:rsidRDefault="00DC1A89" w:rsidP="008A6EF4">
      <w:pPr>
        <w:spacing w:after="0" w:line="240" w:lineRule="auto"/>
      </w:pPr>
    </w:p>
    <w:p w14:paraId="377A8F5F" w14:textId="77777777" w:rsidR="006F44CF" w:rsidRDefault="006F44CF" w:rsidP="008A6EF4">
      <w:pPr>
        <w:spacing w:after="0" w:line="240" w:lineRule="auto"/>
      </w:pPr>
    </w:p>
    <w:p w14:paraId="73DAFFAF" w14:textId="77777777" w:rsidR="006A0D89" w:rsidRPr="003A5854" w:rsidRDefault="008E1072" w:rsidP="008A6EF4">
      <w:pPr>
        <w:spacing w:after="0" w:line="240" w:lineRule="auto"/>
        <w:rPr>
          <w:b/>
          <w:sz w:val="24"/>
          <w:szCs w:val="24"/>
        </w:rPr>
      </w:pPr>
      <w:r>
        <w:rPr>
          <w:b/>
          <w:sz w:val="24"/>
          <w:szCs w:val="24"/>
        </w:rPr>
        <w:lastRenderedPageBreak/>
        <w:t xml:space="preserve">How do I switch from one account to another to retrieve data, when both accounts are </w:t>
      </w:r>
      <w:r w:rsidR="00F2295B">
        <w:rPr>
          <w:b/>
          <w:sz w:val="24"/>
          <w:szCs w:val="24"/>
        </w:rPr>
        <w:t>registered together</w:t>
      </w:r>
      <w:r w:rsidR="006A0D89" w:rsidRPr="003A5854">
        <w:rPr>
          <w:b/>
          <w:sz w:val="24"/>
          <w:szCs w:val="24"/>
        </w:rPr>
        <w:t xml:space="preserve">? </w:t>
      </w:r>
    </w:p>
    <w:p w14:paraId="338FC40D" w14:textId="77777777" w:rsidR="001D7B15" w:rsidRDefault="006A0D89" w:rsidP="008A6EF4">
      <w:pPr>
        <w:spacing w:after="0" w:line="240" w:lineRule="auto"/>
      </w:pPr>
      <w:r>
        <w:t>Select supp</w:t>
      </w:r>
      <w:r w:rsidR="008123C8">
        <w:t xml:space="preserve">lier name you wish to search under </w:t>
      </w:r>
      <w:r>
        <w:t xml:space="preserve">and select new search criteria </w:t>
      </w:r>
    </w:p>
    <w:p w14:paraId="2D60FAB8" w14:textId="77777777" w:rsidR="006A0D89" w:rsidRPr="001D7B15" w:rsidRDefault="006A0D89" w:rsidP="008A6EF4">
      <w:pPr>
        <w:spacing w:after="0" w:line="240" w:lineRule="auto"/>
      </w:pPr>
      <w:r w:rsidRPr="001059E9">
        <w:rPr>
          <w:b/>
          <w:sz w:val="24"/>
          <w:szCs w:val="24"/>
        </w:rPr>
        <w:t xml:space="preserve">If I search by a document number looking for a PAST DUE invoice and no data is retrieved what else can I try? </w:t>
      </w:r>
    </w:p>
    <w:p w14:paraId="7C7F3012" w14:textId="77777777" w:rsidR="00D67745" w:rsidRDefault="00D67745" w:rsidP="008A6EF4">
      <w:pPr>
        <w:spacing w:after="0" w:line="240" w:lineRule="auto"/>
      </w:pPr>
    </w:p>
    <w:p w14:paraId="36640A77" w14:textId="77777777" w:rsidR="006A0D89" w:rsidRDefault="006A0D89" w:rsidP="008A6EF4">
      <w:pPr>
        <w:spacing w:after="0" w:line="240" w:lineRule="auto"/>
      </w:pPr>
      <w:r>
        <w:t xml:space="preserve">You can search using the ‘reference field’ entering the Best Buy order number.  This will retrieve any invoice that Best Buy has received containing this order number.  If you still do not find the invoice in the </w:t>
      </w:r>
      <w:r w:rsidR="008123C8">
        <w:t>Best Buy system:</w:t>
      </w:r>
    </w:p>
    <w:p w14:paraId="36F24EAC" w14:textId="77777777" w:rsidR="006A0D89" w:rsidRDefault="006A0D89" w:rsidP="008A6EF4">
      <w:pPr>
        <w:numPr>
          <w:ilvl w:val="0"/>
          <w:numId w:val="3"/>
        </w:numPr>
        <w:spacing w:after="0" w:line="240" w:lineRule="auto"/>
      </w:pPr>
      <w:r>
        <w:t xml:space="preserve">Select: Inquiry Forms </w:t>
      </w:r>
    </w:p>
    <w:p w14:paraId="08C0F55A" w14:textId="77777777" w:rsidR="006A0D89" w:rsidRDefault="006A0D89" w:rsidP="008A6EF4">
      <w:pPr>
        <w:numPr>
          <w:ilvl w:val="0"/>
          <w:numId w:val="3"/>
        </w:numPr>
        <w:spacing w:after="0" w:line="240" w:lineRule="auto"/>
      </w:pPr>
      <w:r>
        <w:t xml:space="preserve">Select:  Missing Invoice </w:t>
      </w:r>
    </w:p>
    <w:p w14:paraId="6D914181" w14:textId="77777777" w:rsidR="006A0D89" w:rsidRDefault="006A0D89" w:rsidP="008A6EF4">
      <w:pPr>
        <w:numPr>
          <w:ilvl w:val="0"/>
          <w:numId w:val="3"/>
        </w:numPr>
        <w:spacing w:after="0" w:line="240" w:lineRule="auto"/>
      </w:pPr>
      <w:r>
        <w:t xml:space="preserve">Complete the Missing Invoice Inquiry form and attach missing invoice template.      </w:t>
      </w:r>
    </w:p>
    <w:p w14:paraId="788ADA76" w14:textId="77777777" w:rsidR="006A0D89" w:rsidRDefault="006A0D89" w:rsidP="008A6EF4">
      <w:pPr>
        <w:numPr>
          <w:ilvl w:val="0"/>
          <w:numId w:val="3"/>
        </w:numPr>
        <w:spacing w:after="0" w:line="240" w:lineRule="auto"/>
      </w:pPr>
      <w:r>
        <w:t>Select: Submit</w:t>
      </w:r>
    </w:p>
    <w:p w14:paraId="01EBD097" w14:textId="77777777" w:rsidR="006A0D89" w:rsidRDefault="006A0D89" w:rsidP="008A6EF4">
      <w:pPr>
        <w:spacing w:after="0" w:line="240" w:lineRule="auto"/>
      </w:pPr>
    </w:p>
    <w:p w14:paraId="4EADDDBD" w14:textId="77777777" w:rsidR="006A0D89" w:rsidRDefault="006A0D89" w:rsidP="008A6EF4">
      <w:pPr>
        <w:spacing w:after="0" w:line="240" w:lineRule="auto"/>
      </w:pPr>
      <w:r w:rsidRPr="001E1F78">
        <w:rPr>
          <w:color w:val="FF0000"/>
          <w:u w:val="single"/>
        </w:rPr>
        <w:t>Note 1</w:t>
      </w:r>
      <w:r w:rsidRPr="001E1F78">
        <w:rPr>
          <w:color w:val="FF0000"/>
        </w:rPr>
        <w:t>: If you have more than 1 Best Buy account, try searching under the other accounts prior to completing a missing invoice inquiry form</w:t>
      </w:r>
      <w:r>
        <w:t>.</w:t>
      </w:r>
    </w:p>
    <w:p w14:paraId="7F206DEE" w14:textId="77777777" w:rsidR="006A0D89" w:rsidRDefault="006A0D89" w:rsidP="008A6EF4">
      <w:pPr>
        <w:spacing w:after="0" w:line="240" w:lineRule="auto"/>
      </w:pPr>
    </w:p>
    <w:p w14:paraId="1A26453D" w14:textId="77777777" w:rsidR="006A0D89" w:rsidRPr="001E1F78" w:rsidRDefault="006A0D89" w:rsidP="008A6EF4">
      <w:pPr>
        <w:spacing w:after="0" w:line="240" w:lineRule="auto"/>
        <w:rPr>
          <w:color w:val="FF0000"/>
        </w:rPr>
      </w:pPr>
      <w:r w:rsidRPr="001E1F78">
        <w:rPr>
          <w:color w:val="FF0000"/>
          <w:u w:val="single"/>
        </w:rPr>
        <w:t>Note 2:</w:t>
      </w:r>
      <w:r w:rsidRPr="001E1F78">
        <w:rPr>
          <w:color w:val="FF0000"/>
        </w:rPr>
        <w:t xml:space="preserve"> Submitting the Missing Invoice Inquiry form does not “transmit” the i</w:t>
      </w:r>
      <w:r w:rsidR="00DF1CDA">
        <w:rPr>
          <w:color w:val="FF0000"/>
        </w:rPr>
        <w:t xml:space="preserve">nvoices into Best Buy’s system.  </w:t>
      </w:r>
      <w:r w:rsidRPr="001E1F78">
        <w:rPr>
          <w:color w:val="FF0000"/>
        </w:rPr>
        <w:t xml:space="preserve">An email is generated by </w:t>
      </w:r>
      <w:r w:rsidR="00DF1CDA">
        <w:rPr>
          <w:color w:val="FF0000"/>
        </w:rPr>
        <w:t xml:space="preserve">CAN </w:t>
      </w:r>
      <w:r w:rsidRPr="001E1F78">
        <w:rPr>
          <w:color w:val="FF0000"/>
        </w:rPr>
        <w:t xml:space="preserve">AP Visibility and sent to Best Buy </w:t>
      </w:r>
      <w:r w:rsidR="00DF1CDA">
        <w:rPr>
          <w:color w:val="FF0000"/>
        </w:rPr>
        <w:t xml:space="preserve">Canada </w:t>
      </w:r>
      <w:r w:rsidRPr="001E1F78">
        <w:rPr>
          <w:color w:val="FF0000"/>
        </w:rPr>
        <w:t>with your ‘potential</w:t>
      </w:r>
      <w:r w:rsidR="00DF1CDA">
        <w:rPr>
          <w:color w:val="FF0000"/>
        </w:rPr>
        <w:t xml:space="preserve">’ missing invoices.  We will </w:t>
      </w:r>
      <w:r w:rsidRPr="001E1F78">
        <w:rPr>
          <w:color w:val="FF0000"/>
        </w:rPr>
        <w:t>notify you if they need to be transmitted.</w:t>
      </w:r>
    </w:p>
    <w:p w14:paraId="493AFFB7" w14:textId="77777777" w:rsidR="006A0D89" w:rsidRDefault="006A0D89" w:rsidP="008A6EF4">
      <w:pPr>
        <w:spacing w:after="0" w:line="240" w:lineRule="auto"/>
      </w:pPr>
    </w:p>
    <w:p w14:paraId="7770DF0D" w14:textId="77777777" w:rsidR="00F2295B" w:rsidRDefault="00F2295B" w:rsidP="008A6EF4">
      <w:pPr>
        <w:spacing w:after="0" w:line="240" w:lineRule="auto"/>
      </w:pPr>
    </w:p>
    <w:p w14:paraId="4029F22E" w14:textId="77777777" w:rsidR="006F44CF" w:rsidRDefault="006F44CF" w:rsidP="008A6EF4">
      <w:pPr>
        <w:spacing w:after="0" w:line="240" w:lineRule="auto"/>
      </w:pPr>
    </w:p>
    <w:p w14:paraId="243C9D50" w14:textId="77777777" w:rsidR="006A0D89" w:rsidRPr="00707DEB" w:rsidRDefault="006C1862" w:rsidP="008A6EF4">
      <w:pPr>
        <w:spacing w:after="0" w:line="240" w:lineRule="auto"/>
        <w:rPr>
          <w:b/>
          <w:sz w:val="24"/>
          <w:szCs w:val="24"/>
        </w:rPr>
      </w:pPr>
      <w:r>
        <w:rPr>
          <w:b/>
          <w:sz w:val="24"/>
          <w:szCs w:val="24"/>
        </w:rPr>
        <w:t>I</w:t>
      </w:r>
      <w:r w:rsidR="006A0D89" w:rsidRPr="00707DEB">
        <w:rPr>
          <w:b/>
          <w:sz w:val="24"/>
          <w:szCs w:val="24"/>
        </w:rPr>
        <w:t xml:space="preserve">nvoices </w:t>
      </w:r>
      <w:r w:rsidR="006A0D89">
        <w:rPr>
          <w:b/>
          <w:sz w:val="24"/>
          <w:szCs w:val="24"/>
        </w:rPr>
        <w:t xml:space="preserve">in an ‘unpaid’ status and the due date in </w:t>
      </w:r>
      <w:r w:rsidR="00DF1CDA">
        <w:rPr>
          <w:b/>
          <w:sz w:val="24"/>
          <w:szCs w:val="24"/>
        </w:rPr>
        <w:t xml:space="preserve">CAN </w:t>
      </w:r>
      <w:r w:rsidR="006A0D89">
        <w:rPr>
          <w:b/>
          <w:sz w:val="24"/>
          <w:szCs w:val="24"/>
        </w:rPr>
        <w:t>AP Visibility shows they</w:t>
      </w:r>
      <w:r w:rsidR="006A0D89" w:rsidRPr="00707DEB">
        <w:rPr>
          <w:b/>
          <w:sz w:val="24"/>
          <w:szCs w:val="24"/>
        </w:rPr>
        <w:t xml:space="preserve"> are past </w:t>
      </w:r>
      <w:proofErr w:type="gramStart"/>
      <w:r w:rsidR="006A0D89" w:rsidRPr="00707DEB">
        <w:rPr>
          <w:b/>
          <w:sz w:val="24"/>
          <w:szCs w:val="24"/>
        </w:rPr>
        <w:t>due</w:t>
      </w:r>
      <w:r w:rsidR="006A0D89">
        <w:rPr>
          <w:b/>
          <w:sz w:val="24"/>
          <w:szCs w:val="24"/>
        </w:rPr>
        <w:t>,</w:t>
      </w:r>
      <w:proofErr w:type="gramEnd"/>
      <w:r w:rsidR="006A0D89">
        <w:rPr>
          <w:b/>
          <w:sz w:val="24"/>
          <w:szCs w:val="24"/>
        </w:rPr>
        <w:t xml:space="preserve"> </w:t>
      </w:r>
      <w:r w:rsidR="00DF1CDA">
        <w:rPr>
          <w:b/>
          <w:sz w:val="24"/>
          <w:szCs w:val="24"/>
        </w:rPr>
        <w:t>how can I research to see why they have not been paid?</w:t>
      </w:r>
      <w:r w:rsidR="006A0D89" w:rsidRPr="00707DEB">
        <w:rPr>
          <w:b/>
          <w:sz w:val="24"/>
          <w:szCs w:val="24"/>
        </w:rPr>
        <w:t xml:space="preserve"> </w:t>
      </w:r>
    </w:p>
    <w:p w14:paraId="446BCE4B" w14:textId="77777777" w:rsidR="006A0D89" w:rsidRDefault="006A0D89" w:rsidP="008A6EF4">
      <w:pPr>
        <w:spacing w:after="0" w:line="240" w:lineRule="auto"/>
      </w:pPr>
    </w:p>
    <w:p w14:paraId="76D5F0FA" w14:textId="77777777" w:rsidR="006A0D89" w:rsidRDefault="006A0D89" w:rsidP="008A6EF4">
      <w:pPr>
        <w:numPr>
          <w:ilvl w:val="0"/>
          <w:numId w:val="10"/>
        </w:numPr>
        <w:spacing w:after="0" w:line="240" w:lineRule="auto"/>
      </w:pPr>
      <w:r>
        <w:t>Select:  Unpaid Documents link</w:t>
      </w:r>
    </w:p>
    <w:p w14:paraId="088AAFF1" w14:textId="77777777" w:rsidR="006A0D89" w:rsidRDefault="006A0D89" w:rsidP="008A6EF4">
      <w:pPr>
        <w:numPr>
          <w:ilvl w:val="0"/>
          <w:numId w:val="10"/>
        </w:numPr>
        <w:spacing w:after="0" w:line="240" w:lineRule="auto"/>
      </w:pPr>
      <w:r>
        <w:t>Select:  Current Due</w:t>
      </w:r>
    </w:p>
    <w:p w14:paraId="4B8C739C" w14:textId="77777777" w:rsidR="006A0D89" w:rsidRDefault="006A0D89" w:rsidP="008A6EF4">
      <w:pPr>
        <w:spacing w:after="0" w:line="240" w:lineRule="auto"/>
        <w:ind w:left="720"/>
      </w:pPr>
    </w:p>
    <w:p w14:paraId="663C1750" w14:textId="77777777" w:rsidR="006A0D89" w:rsidRPr="00707DEB" w:rsidRDefault="006A0D89" w:rsidP="008A6EF4">
      <w:pPr>
        <w:spacing w:after="0" w:line="240" w:lineRule="auto"/>
        <w:ind w:firstLine="720"/>
        <w:rPr>
          <w:b/>
        </w:rPr>
      </w:pPr>
      <w:r w:rsidRPr="00707DEB">
        <w:rPr>
          <w:b/>
        </w:rPr>
        <w:t xml:space="preserve">Is the current due a Debit amount? </w:t>
      </w:r>
    </w:p>
    <w:p w14:paraId="2A574AA1" w14:textId="77777777" w:rsidR="006A0D89" w:rsidRDefault="006A0D89" w:rsidP="008A6EF4">
      <w:pPr>
        <w:spacing w:after="0" w:line="240" w:lineRule="auto"/>
        <w:ind w:left="720"/>
      </w:pPr>
      <w:r>
        <w:t xml:space="preserve">Yes:  Export detail and calculate due date based on current documents in the system </w:t>
      </w:r>
    </w:p>
    <w:p w14:paraId="71D6D1E9" w14:textId="77777777" w:rsidR="006A0D89" w:rsidRDefault="006A0D89" w:rsidP="008A6EF4">
      <w:pPr>
        <w:spacing w:after="0" w:line="240" w:lineRule="auto"/>
        <w:ind w:left="720"/>
      </w:pPr>
    </w:p>
    <w:p w14:paraId="593FC62A" w14:textId="77777777" w:rsidR="006A0D89" w:rsidRPr="00707DEB" w:rsidRDefault="006A0D89" w:rsidP="008A6EF4">
      <w:pPr>
        <w:spacing w:after="0" w:line="240" w:lineRule="auto"/>
        <w:ind w:left="720"/>
        <w:rPr>
          <w:b/>
        </w:rPr>
      </w:pPr>
      <w:r w:rsidRPr="00707DEB">
        <w:rPr>
          <w:b/>
        </w:rPr>
        <w:t xml:space="preserve">Is there an Account hold status?  </w:t>
      </w:r>
    </w:p>
    <w:p w14:paraId="7EA21019" w14:textId="77777777" w:rsidR="006A0D89" w:rsidRDefault="006A0D89" w:rsidP="008A6EF4">
      <w:pPr>
        <w:spacing w:after="0" w:line="240" w:lineRule="auto"/>
        <w:ind w:left="720"/>
      </w:pPr>
      <w:r>
        <w:t>Yes:  Hover over the status for information regarding the hold</w:t>
      </w:r>
    </w:p>
    <w:p w14:paraId="2A507CEE" w14:textId="77777777" w:rsidR="006A0D89" w:rsidRDefault="006A0D89" w:rsidP="008A6EF4">
      <w:pPr>
        <w:spacing w:after="0" w:line="240" w:lineRule="auto"/>
        <w:ind w:left="720"/>
      </w:pPr>
    </w:p>
    <w:p w14:paraId="6CD57506" w14:textId="77777777" w:rsidR="006A0D89" w:rsidRPr="00DD7461" w:rsidRDefault="006A0D89" w:rsidP="008A6EF4">
      <w:pPr>
        <w:spacing w:after="0" w:line="240" w:lineRule="auto"/>
        <w:ind w:left="720"/>
        <w:rPr>
          <w:b/>
        </w:rPr>
      </w:pPr>
      <w:r w:rsidRPr="00DD7461">
        <w:rPr>
          <w:b/>
        </w:rPr>
        <w:t>Are the above questions No?</w:t>
      </w:r>
    </w:p>
    <w:p w14:paraId="53F75AB8" w14:textId="77777777" w:rsidR="006A0D89" w:rsidRDefault="006A0D89" w:rsidP="008A6EF4">
      <w:pPr>
        <w:spacing w:after="0" w:line="240" w:lineRule="auto"/>
        <w:ind w:left="720"/>
      </w:pPr>
      <w:r>
        <w:t xml:space="preserve">Contact </w:t>
      </w:r>
      <w:hyperlink r:id="rId34" w:history="1">
        <w:r w:rsidR="00697646" w:rsidRPr="00E173E5">
          <w:rPr>
            <w:rStyle w:val="Hyperlink"/>
          </w:rPr>
          <w:t>chequein@bestbuycanada.ca</w:t>
        </w:r>
      </w:hyperlink>
      <w:r w:rsidR="00697646">
        <w:t xml:space="preserve"> </w:t>
      </w:r>
      <w:r>
        <w:t>to find out why a payment has not been issued</w:t>
      </w:r>
    </w:p>
    <w:p w14:paraId="53602247" w14:textId="77777777" w:rsidR="00845B11" w:rsidRDefault="00845B11" w:rsidP="008A6EF4">
      <w:pPr>
        <w:spacing w:after="0" w:line="240" w:lineRule="auto"/>
        <w:ind w:left="720"/>
      </w:pPr>
    </w:p>
    <w:p w14:paraId="2A0FEB0A" w14:textId="77777777" w:rsidR="00845B11" w:rsidRDefault="00845B11" w:rsidP="008A6EF4">
      <w:pPr>
        <w:spacing w:after="0" w:line="240" w:lineRule="auto"/>
        <w:ind w:left="720"/>
      </w:pPr>
    </w:p>
    <w:p w14:paraId="3FB8B207" w14:textId="77777777" w:rsidR="006A0D89" w:rsidRDefault="006A0D89" w:rsidP="008A6EF4">
      <w:pPr>
        <w:spacing w:after="0" w:line="240" w:lineRule="auto"/>
        <w:rPr>
          <w:b/>
          <w:sz w:val="24"/>
          <w:szCs w:val="24"/>
        </w:rPr>
      </w:pPr>
      <w:r w:rsidRPr="00F357B7">
        <w:rPr>
          <w:b/>
          <w:sz w:val="24"/>
          <w:szCs w:val="24"/>
        </w:rPr>
        <w:t xml:space="preserve">The </w:t>
      </w:r>
      <w:r>
        <w:rPr>
          <w:b/>
          <w:sz w:val="24"/>
          <w:szCs w:val="24"/>
        </w:rPr>
        <w:t>Due Dates</w:t>
      </w:r>
      <w:r w:rsidRPr="00F357B7">
        <w:rPr>
          <w:b/>
          <w:sz w:val="24"/>
          <w:szCs w:val="24"/>
        </w:rPr>
        <w:t xml:space="preserve"> on my unpaid invoices are incorrect, how do I inquire on them?</w:t>
      </w:r>
    </w:p>
    <w:p w14:paraId="2B9296C1" w14:textId="77777777" w:rsidR="006A0D89" w:rsidRPr="007F77CD" w:rsidRDefault="006A0D89" w:rsidP="008A6EF4">
      <w:pPr>
        <w:spacing w:after="0" w:line="240" w:lineRule="auto"/>
        <w:rPr>
          <w:b/>
          <w:i/>
          <w:sz w:val="24"/>
          <w:szCs w:val="24"/>
        </w:rPr>
      </w:pPr>
      <w:r>
        <w:t>If the due date in AP Visibility does not match the due date you have on record you will need to validate the terms of your Purchase Order against the terms on your invoice. You will need to contact your sales team if there is a discrepancy regarding the terms.</w:t>
      </w:r>
    </w:p>
    <w:p w14:paraId="31AE2648" w14:textId="77777777" w:rsidR="006A0D89" w:rsidRDefault="006A0D89" w:rsidP="008A6EF4">
      <w:pPr>
        <w:spacing w:after="0" w:line="240" w:lineRule="auto"/>
        <w:rPr>
          <w:b/>
          <w:sz w:val="24"/>
          <w:szCs w:val="24"/>
        </w:rPr>
      </w:pPr>
    </w:p>
    <w:p w14:paraId="00FF6C88" w14:textId="77777777" w:rsidR="009F50D4" w:rsidRDefault="009F50D4" w:rsidP="008A6EF4">
      <w:pPr>
        <w:spacing w:after="0" w:line="240" w:lineRule="auto"/>
        <w:rPr>
          <w:b/>
          <w:sz w:val="24"/>
          <w:szCs w:val="24"/>
        </w:rPr>
      </w:pPr>
    </w:p>
    <w:p w14:paraId="61F33EBF" w14:textId="77777777" w:rsidR="006A0D89" w:rsidRDefault="006A0D89" w:rsidP="008A6EF4">
      <w:pPr>
        <w:spacing w:after="0" w:line="240" w:lineRule="auto"/>
        <w:rPr>
          <w:b/>
          <w:sz w:val="24"/>
          <w:szCs w:val="24"/>
        </w:rPr>
      </w:pPr>
      <w:r>
        <w:rPr>
          <w:b/>
          <w:sz w:val="24"/>
          <w:szCs w:val="24"/>
        </w:rPr>
        <w:t xml:space="preserve">How do I inquire on invoices that are in a ‘Pending’ status and past due? </w:t>
      </w:r>
    </w:p>
    <w:p w14:paraId="4BBB1F12" w14:textId="77777777" w:rsidR="006A0D89" w:rsidRPr="007F77CD" w:rsidRDefault="006A0D89" w:rsidP="008A6EF4">
      <w:pPr>
        <w:spacing w:after="0" w:line="240" w:lineRule="auto"/>
      </w:pPr>
      <w:r w:rsidRPr="007F77CD">
        <w:t>By using the following process:</w:t>
      </w:r>
    </w:p>
    <w:p w14:paraId="64A3DA3E" w14:textId="77777777" w:rsidR="006A0D89" w:rsidRPr="007F77CD" w:rsidRDefault="006A0D89" w:rsidP="008A6EF4">
      <w:pPr>
        <w:numPr>
          <w:ilvl w:val="0"/>
          <w:numId w:val="13"/>
        </w:numPr>
        <w:spacing w:after="0" w:line="240" w:lineRule="auto"/>
      </w:pPr>
      <w:r w:rsidRPr="007F77CD">
        <w:lastRenderedPageBreak/>
        <w:t>Select: Inquiry Forms</w:t>
      </w:r>
    </w:p>
    <w:p w14:paraId="7CF85B28" w14:textId="77777777" w:rsidR="006A0D89" w:rsidRPr="007F77CD" w:rsidRDefault="006A0D89" w:rsidP="008A6EF4">
      <w:pPr>
        <w:numPr>
          <w:ilvl w:val="0"/>
          <w:numId w:val="13"/>
        </w:numPr>
        <w:spacing w:after="0" w:line="240" w:lineRule="auto"/>
      </w:pPr>
      <w:r w:rsidRPr="007F77CD">
        <w:t xml:space="preserve">Select: </w:t>
      </w:r>
      <w:r>
        <w:t xml:space="preserve">Document in a Pending Status </w:t>
      </w:r>
    </w:p>
    <w:p w14:paraId="5ECDF72E" w14:textId="77777777" w:rsidR="006A0D89" w:rsidRDefault="006A0D89" w:rsidP="008A6EF4">
      <w:pPr>
        <w:numPr>
          <w:ilvl w:val="0"/>
          <w:numId w:val="13"/>
        </w:numPr>
        <w:spacing w:after="0" w:line="240" w:lineRule="auto"/>
      </w:pPr>
      <w:r w:rsidRPr="007F77CD">
        <w:t>Follow instr</w:t>
      </w:r>
      <w:r>
        <w:t xml:space="preserve">uctions on how to submit your inquiry </w:t>
      </w:r>
    </w:p>
    <w:p w14:paraId="1E907E0C" w14:textId="77777777" w:rsidR="006C1862" w:rsidRDefault="006C1862" w:rsidP="008A6EF4">
      <w:pPr>
        <w:spacing w:after="0" w:line="240" w:lineRule="auto"/>
        <w:rPr>
          <w:b/>
          <w:sz w:val="24"/>
          <w:szCs w:val="24"/>
        </w:rPr>
      </w:pPr>
    </w:p>
    <w:p w14:paraId="28406023" w14:textId="77777777" w:rsidR="006C1862" w:rsidRDefault="006C1862" w:rsidP="008A6EF4">
      <w:pPr>
        <w:spacing w:after="0" w:line="240" w:lineRule="auto"/>
        <w:rPr>
          <w:b/>
          <w:sz w:val="24"/>
          <w:szCs w:val="24"/>
        </w:rPr>
      </w:pPr>
    </w:p>
    <w:p w14:paraId="48B4E705" w14:textId="77777777" w:rsidR="006A0D89" w:rsidRPr="007F77CD" w:rsidRDefault="006A0D89" w:rsidP="008A6EF4">
      <w:pPr>
        <w:spacing w:after="0" w:line="240" w:lineRule="auto"/>
        <w:rPr>
          <w:b/>
          <w:i/>
          <w:sz w:val="24"/>
          <w:szCs w:val="24"/>
        </w:rPr>
      </w:pPr>
      <w:r w:rsidRPr="007F77CD">
        <w:rPr>
          <w:b/>
          <w:sz w:val="24"/>
          <w:szCs w:val="24"/>
        </w:rPr>
        <w:t xml:space="preserve">My account is </w:t>
      </w:r>
      <w:r>
        <w:rPr>
          <w:b/>
          <w:sz w:val="24"/>
          <w:szCs w:val="24"/>
        </w:rPr>
        <w:t xml:space="preserve">on hold due to a </w:t>
      </w:r>
      <w:r w:rsidRPr="007F77CD">
        <w:rPr>
          <w:b/>
          <w:sz w:val="24"/>
          <w:szCs w:val="24"/>
        </w:rPr>
        <w:t>debit balance when will I get paid?</w:t>
      </w:r>
    </w:p>
    <w:p w14:paraId="5F0F8F85" w14:textId="77777777" w:rsidR="006A0D89" w:rsidRPr="007F77CD" w:rsidRDefault="00DF1CDA" w:rsidP="008A6EF4">
      <w:pPr>
        <w:spacing w:after="0" w:line="240" w:lineRule="auto"/>
      </w:pPr>
      <w:r>
        <w:t xml:space="preserve">If your account does not have a </w:t>
      </w:r>
      <w:r w:rsidR="006A0D89" w:rsidRPr="007F77CD">
        <w:t xml:space="preserve">payable balance </w:t>
      </w:r>
      <w:r w:rsidR="0010098E">
        <w:t>for an extended period</w:t>
      </w:r>
      <w:r w:rsidR="006A0D89" w:rsidRPr="007F77CD">
        <w:t xml:space="preserve"> </w:t>
      </w:r>
      <w:r w:rsidR="0010098E">
        <w:t xml:space="preserve">exceeding 30 days, you may </w:t>
      </w:r>
      <w:r w:rsidR="006A0D89" w:rsidRPr="007F77CD">
        <w:t>send payment to Be</w:t>
      </w:r>
      <w:r w:rsidR="006A0D89">
        <w:t>st B</w:t>
      </w:r>
      <w:r w:rsidR="0010098E">
        <w:t>uy Canada</w:t>
      </w:r>
      <w:r w:rsidR="006A0D89" w:rsidRPr="007F77CD">
        <w:t xml:space="preserve"> using the following process:</w:t>
      </w:r>
    </w:p>
    <w:p w14:paraId="7301BFF3" w14:textId="77777777" w:rsidR="006A0D89" w:rsidRPr="007F77CD" w:rsidRDefault="006A0D89" w:rsidP="008A6EF4">
      <w:pPr>
        <w:numPr>
          <w:ilvl w:val="0"/>
          <w:numId w:val="13"/>
        </w:numPr>
        <w:spacing w:after="0" w:line="240" w:lineRule="auto"/>
      </w:pPr>
      <w:r w:rsidRPr="007F77CD">
        <w:t>Select: Inquiry Forms</w:t>
      </w:r>
    </w:p>
    <w:p w14:paraId="252DB6EE" w14:textId="77777777" w:rsidR="006A0D89" w:rsidRPr="007F77CD" w:rsidRDefault="006A0D89" w:rsidP="008A6EF4">
      <w:pPr>
        <w:numPr>
          <w:ilvl w:val="0"/>
          <w:numId w:val="13"/>
        </w:numPr>
        <w:spacing w:after="0" w:line="240" w:lineRule="auto"/>
      </w:pPr>
      <w:r w:rsidRPr="007F77CD">
        <w:t>Select: Debit Balance Cash Receipt</w:t>
      </w:r>
    </w:p>
    <w:p w14:paraId="65CF806E" w14:textId="77777777" w:rsidR="006A0D89" w:rsidRDefault="006A0D89" w:rsidP="008A6EF4">
      <w:pPr>
        <w:numPr>
          <w:ilvl w:val="0"/>
          <w:numId w:val="13"/>
        </w:numPr>
        <w:spacing w:after="0" w:line="240" w:lineRule="auto"/>
      </w:pPr>
      <w:r w:rsidRPr="007F77CD">
        <w:t>Follow instructions on how to submit payment</w:t>
      </w:r>
    </w:p>
    <w:p w14:paraId="647EF019" w14:textId="77777777" w:rsidR="006A0D89" w:rsidRDefault="006A0D89" w:rsidP="008A6EF4">
      <w:pPr>
        <w:spacing w:after="0" w:line="240" w:lineRule="auto"/>
      </w:pPr>
    </w:p>
    <w:p w14:paraId="74CDDDC0" w14:textId="77777777" w:rsidR="006A0D89" w:rsidRDefault="006A0D89" w:rsidP="008A6EF4">
      <w:pPr>
        <w:spacing w:after="0" w:line="240" w:lineRule="auto"/>
        <w:rPr>
          <w:b/>
          <w:sz w:val="24"/>
          <w:szCs w:val="24"/>
        </w:rPr>
      </w:pPr>
    </w:p>
    <w:p w14:paraId="18C0F375" w14:textId="77777777" w:rsidR="001D7B15" w:rsidRDefault="001D7B15" w:rsidP="008A6EF4">
      <w:pPr>
        <w:spacing w:after="0" w:line="240" w:lineRule="auto"/>
        <w:rPr>
          <w:b/>
          <w:sz w:val="24"/>
          <w:szCs w:val="24"/>
        </w:rPr>
      </w:pPr>
    </w:p>
    <w:p w14:paraId="3D4887C7" w14:textId="77777777" w:rsidR="006A0D89" w:rsidRDefault="00EA573C" w:rsidP="008A6EF4">
      <w:pPr>
        <w:spacing w:after="0" w:line="240" w:lineRule="auto"/>
        <w:rPr>
          <w:b/>
          <w:sz w:val="24"/>
          <w:szCs w:val="24"/>
        </w:rPr>
      </w:pPr>
      <w:r w:rsidRPr="00EA573C">
        <w:rPr>
          <w:b/>
          <w:sz w:val="24"/>
          <w:szCs w:val="24"/>
        </w:rPr>
        <w:t xml:space="preserve">How do I identify if Best Buy Canada received </w:t>
      </w:r>
      <w:r>
        <w:rPr>
          <w:b/>
          <w:sz w:val="24"/>
          <w:szCs w:val="24"/>
        </w:rPr>
        <w:t xml:space="preserve">my </w:t>
      </w:r>
      <w:r w:rsidRPr="00EA573C">
        <w:rPr>
          <w:b/>
          <w:sz w:val="24"/>
          <w:szCs w:val="24"/>
        </w:rPr>
        <w:t>recently transmitted invoices?</w:t>
      </w:r>
      <w:r w:rsidR="006A0D89" w:rsidRPr="00ED19E3">
        <w:rPr>
          <w:b/>
          <w:sz w:val="24"/>
          <w:szCs w:val="24"/>
        </w:rPr>
        <w:t xml:space="preserve"> </w:t>
      </w:r>
    </w:p>
    <w:p w14:paraId="228DA095" w14:textId="77777777" w:rsidR="006A0D89" w:rsidRDefault="006A0D89" w:rsidP="008A6EF4">
      <w:pPr>
        <w:spacing w:after="0" w:line="240" w:lineRule="auto"/>
        <w:rPr>
          <w:color w:val="FF0000"/>
        </w:rPr>
      </w:pPr>
      <w:r w:rsidRPr="00122AA3">
        <w:t xml:space="preserve">To verify if Best Buy received your invoices please review the EDI997 Functional Acknowledgement that you would have received when the invoices were transmitted.  </w:t>
      </w:r>
      <w:r w:rsidRPr="00122AA3">
        <w:rPr>
          <w:u w:val="single"/>
        </w:rPr>
        <w:t>If you did not receive the EDI997 Functional Acknowledgement</w:t>
      </w:r>
      <w:r w:rsidRPr="00122AA3">
        <w:t xml:space="preserve"> send an email to</w:t>
      </w:r>
      <w:r w:rsidR="008123C8">
        <w:t xml:space="preserve"> </w:t>
      </w:r>
      <w:r w:rsidR="00453085">
        <w:t xml:space="preserve">*IT-EDI (Best Buy Canada) </w:t>
      </w:r>
      <w:hyperlink r:id="rId35" w:history="1">
        <w:r w:rsidR="00453085">
          <w:rPr>
            <w:rStyle w:val="Hyperlink"/>
          </w:rPr>
          <w:t>edi@bestbuycanada.ca</w:t>
        </w:r>
      </w:hyperlink>
      <w:r w:rsidRPr="00122AA3">
        <w:t xml:space="preserve"> with your ISA ID, the ISA control #, the date which the invoices were transmitted and the invoice(s) numbers. They will respond to you regarding receipt of the transmission.</w:t>
      </w:r>
      <w:r w:rsidRPr="00122AA3">
        <w:rPr>
          <w:color w:val="FF0000"/>
        </w:rPr>
        <w:t xml:space="preserve">   </w:t>
      </w:r>
    </w:p>
    <w:p w14:paraId="2E562BF4" w14:textId="77777777" w:rsidR="00A96591" w:rsidRDefault="00A96591" w:rsidP="008A6EF4">
      <w:pPr>
        <w:spacing w:after="0" w:line="240" w:lineRule="auto"/>
        <w:rPr>
          <w:color w:val="FF0000"/>
        </w:rPr>
      </w:pPr>
    </w:p>
    <w:p w14:paraId="3AE0EF7B" w14:textId="77777777" w:rsidR="00A96591" w:rsidRDefault="00A96591" w:rsidP="008A6EF4">
      <w:pPr>
        <w:spacing w:after="0" w:line="240" w:lineRule="auto"/>
      </w:pPr>
    </w:p>
    <w:p w14:paraId="6250123B" w14:textId="77777777" w:rsidR="008D06FB" w:rsidRDefault="008D06FB" w:rsidP="008A6EF4">
      <w:pPr>
        <w:spacing w:after="0" w:line="240" w:lineRule="auto"/>
        <w:rPr>
          <w:b/>
          <w:sz w:val="24"/>
          <w:szCs w:val="24"/>
        </w:rPr>
      </w:pPr>
    </w:p>
    <w:p w14:paraId="34D84564" w14:textId="77777777" w:rsidR="008D06FB" w:rsidRDefault="008D06FB" w:rsidP="008A6EF4">
      <w:pPr>
        <w:spacing w:after="0" w:line="240" w:lineRule="auto"/>
        <w:rPr>
          <w:b/>
          <w:sz w:val="24"/>
          <w:szCs w:val="24"/>
        </w:rPr>
      </w:pPr>
    </w:p>
    <w:p w14:paraId="67EACCA4" w14:textId="77777777" w:rsidR="006A0D89" w:rsidRDefault="006A0D89" w:rsidP="008A6EF4">
      <w:pPr>
        <w:spacing w:after="0" w:line="240" w:lineRule="auto"/>
      </w:pPr>
      <w:r w:rsidRPr="00ED19E3">
        <w:rPr>
          <w:b/>
          <w:sz w:val="24"/>
          <w:szCs w:val="24"/>
        </w:rPr>
        <w:t xml:space="preserve">What is Account Hold Status? </w:t>
      </w:r>
    </w:p>
    <w:p w14:paraId="35B99C13" w14:textId="77777777" w:rsidR="006A0D89" w:rsidRDefault="006A0D89" w:rsidP="008A6EF4">
      <w:pPr>
        <w:spacing w:after="0" w:line="240" w:lineRule="auto"/>
      </w:pPr>
      <w:r>
        <w:t xml:space="preserve">This tells you if </w:t>
      </w:r>
      <w:r w:rsidR="00074A6D">
        <w:t xml:space="preserve">your account is on hold.  Place your </w:t>
      </w:r>
      <w:r w:rsidR="0010098E">
        <w:t xml:space="preserve">cursor </w:t>
      </w:r>
      <w:r>
        <w:t>over the hold reason to revie</w:t>
      </w:r>
      <w:r w:rsidR="0010098E">
        <w:t xml:space="preserve">w </w:t>
      </w:r>
      <w:r w:rsidR="00C964E4">
        <w:t xml:space="preserve">the required actions needed or </w:t>
      </w:r>
      <w:r w:rsidR="0010098E">
        <w:t xml:space="preserve">additional information </w:t>
      </w:r>
      <w:r w:rsidR="00C964E4">
        <w:t>provided to you.</w:t>
      </w:r>
    </w:p>
    <w:p w14:paraId="2CA55F58" w14:textId="77777777" w:rsidR="008A3257" w:rsidRDefault="008A3257" w:rsidP="008A6EF4">
      <w:pPr>
        <w:spacing w:after="0" w:line="240" w:lineRule="auto"/>
        <w:rPr>
          <w:b/>
          <w:sz w:val="24"/>
          <w:szCs w:val="24"/>
        </w:rPr>
      </w:pPr>
    </w:p>
    <w:p w14:paraId="5F476FA9" w14:textId="77777777" w:rsidR="008A3257" w:rsidRDefault="008A3257" w:rsidP="008A6EF4">
      <w:pPr>
        <w:spacing w:after="0" w:line="240" w:lineRule="auto"/>
        <w:rPr>
          <w:b/>
          <w:sz w:val="24"/>
          <w:szCs w:val="24"/>
        </w:rPr>
      </w:pPr>
    </w:p>
    <w:p w14:paraId="5293852E" w14:textId="77777777" w:rsidR="008D06FB" w:rsidRDefault="008D06FB" w:rsidP="008A6EF4">
      <w:pPr>
        <w:spacing w:after="0" w:line="240" w:lineRule="auto"/>
        <w:rPr>
          <w:b/>
          <w:sz w:val="24"/>
          <w:szCs w:val="24"/>
        </w:rPr>
      </w:pPr>
    </w:p>
    <w:p w14:paraId="006906F0" w14:textId="77777777" w:rsidR="008D06FB" w:rsidRDefault="008D06FB" w:rsidP="008A6EF4">
      <w:pPr>
        <w:spacing w:after="0" w:line="240" w:lineRule="auto"/>
        <w:rPr>
          <w:b/>
          <w:sz w:val="24"/>
          <w:szCs w:val="24"/>
        </w:rPr>
      </w:pPr>
    </w:p>
    <w:p w14:paraId="583BD4C4" w14:textId="77777777" w:rsidR="006A0D89" w:rsidRPr="004514ED" w:rsidRDefault="006A0D89" w:rsidP="008A6EF4">
      <w:pPr>
        <w:spacing w:after="0" w:line="240" w:lineRule="auto"/>
        <w:rPr>
          <w:b/>
          <w:sz w:val="24"/>
          <w:szCs w:val="24"/>
        </w:rPr>
      </w:pPr>
      <w:r w:rsidRPr="004514ED">
        <w:rPr>
          <w:b/>
          <w:sz w:val="24"/>
          <w:szCs w:val="24"/>
        </w:rPr>
        <w:t xml:space="preserve">What does it mean if the document number is underlined? </w:t>
      </w:r>
    </w:p>
    <w:p w14:paraId="0A5E4A29" w14:textId="77777777" w:rsidR="006A0D89" w:rsidRDefault="006A0D89" w:rsidP="008A6EF4">
      <w:pPr>
        <w:spacing w:after="0" w:line="240" w:lineRule="auto"/>
        <w:rPr>
          <w:b/>
          <w:sz w:val="24"/>
          <w:szCs w:val="24"/>
        </w:rPr>
      </w:pPr>
      <w:r>
        <w:t xml:space="preserve">If you select the document </w:t>
      </w:r>
      <w:proofErr w:type="gramStart"/>
      <w:r>
        <w:t>number</w:t>
      </w:r>
      <w:proofErr w:type="gramEnd"/>
      <w:r>
        <w:t xml:space="preserve"> it will bring up the detail of the deduction and can be imported into Excel.   </w:t>
      </w:r>
      <w:r w:rsidR="00D92D4A" w:rsidRPr="00793891">
        <w:rPr>
          <w:u w:val="single"/>
        </w:rPr>
        <w:t xml:space="preserve">Details of the deductions remain on </w:t>
      </w:r>
      <w:r w:rsidR="00074A6D">
        <w:rPr>
          <w:u w:val="single"/>
        </w:rPr>
        <w:t xml:space="preserve">CAN </w:t>
      </w:r>
      <w:r w:rsidR="00D92D4A" w:rsidRPr="00793891">
        <w:rPr>
          <w:u w:val="single"/>
        </w:rPr>
        <w:t xml:space="preserve">AP Visibility for </w:t>
      </w:r>
      <w:r w:rsidR="003D2D9C">
        <w:rPr>
          <w:u w:val="single"/>
        </w:rPr>
        <w:t>150</w:t>
      </w:r>
      <w:r w:rsidR="00D92D4A" w:rsidRPr="00793891">
        <w:rPr>
          <w:u w:val="single"/>
        </w:rPr>
        <w:t xml:space="preserve"> days.</w:t>
      </w:r>
      <w:r w:rsidR="00D92D4A">
        <w:t xml:space="preserve">  </w:t>
      </w:r>
      <w:r w:rsidR="00D92D4A">
        <w:rPr>
          <w:color w:val="FF0000"/>
        </w:rPr>
        <w:t xml:space="preserve"> </w:t>
      </w:r>
    </w:p>
    <w:p w14:paraId="5E4FB86C" w14:textId="77777777" w:rsidR="006A0D89" w:rsidRDefault="006A0D89" w:rsidP="008A6EF4">
      <w:pPr>
        <w:spacing w:after="0" w:line="240" w:lineRule="auto"/>
        <w:rPr>
          <w:b/>
          <w:sz w:val="24"/>
          <w:szCs w:val="24"/>
        </w:rPr>
      </w:pPr>
    </w:p>
    <w:p w14:paraId="3362E38C" w14:textId="77777777" w:rsidR="008A3257" w:rsidRDefault="008A3257" w:rsidP="008A6EF4">
      <w:pPr>
        <w:spacing w:after="0" w:line="240" w:lineRule="auto"/>
        <w:rPr>
          <w:b/>
          <w:sz w:val="24"/>
          <w:szCs w:val="24"/>
        </w:rPr>
      </w:pPr>
    </w:p>
    <w:p w14:paraId="73C0434E" w14:textId="77777777" w:rsidR="001D7B15" w:rsidRDefault="001D7B15" w:rsidP="008A6EF4">
      <w:pPr>
        <w:spacing w:after="0" w:line="240" w:lineRule="auto"/>
        <w:rPr>
          <w:b/>
          <w:sz w:val="24"/>
          <w:szCs w:val="24"/>
        </w:rPr>
      </w:pPr>
    </w:p>
    <w:p w14:paraId="31E2F22F" w14:textId="77777777" w:rsidR="008D06FB" w:rsidRDefault="008D06FB" w:rsidP="008A6EF4">
      <w:pPr>
        <w:spacing w:after="0" w:line="240" w:lineRule="auto"/>
        <w:rPr>
          <w:b/>
          <w:sz w:val="24"/>
          <w:szCs w:val="24"/>
        </w:rPr>
      </w:pPr>
    </w:p>
    <w:p w14:paraId="6A71CFCF" w14:textId="77777777" w:rsidR="006A0D89" w:rsidRDefault="006A0D89" w:rsidP="008A6EF4">
      <w:pPr>
        <w:spacing w:after="0" w:line="240" w:lineRule="auto"/>
        <w:rPr>
          <w:b/>
          <w:sz w:val="24"/>
          <w:szCs w:val="24"/>
        </w:rPr>
      </w:pPr>
      <w:r w:rsidRPr="00E2224A">
        <w:rPr>
          <w:b/>
          <w:sz w:val="24"/>
          <w:szCs w:val="24"/>
        </w:rPr>
        <w:t xml:space="preserve">How do I request a copy of a </w:t>
      </w:r>
      <w:r>
        <w:rPr>
          <w:b/>
          <w:sz w:val="24"/>
          <w:szCs w:val="24"/>
        </w:rPr>
        <w:t>deduction</w:t>
      </w:r>
      <w:r w:rsidRPr="00E2224A">
        <w:rPr>
          <w:b/>
          <w:sz w:val="24"/>
          <w:szCs w:val="24"/>
        </w:rPr>
        <w:t xml:space="preserve"> </w:t>
      </w:r>
      <w:r>
        <w:rPr>
          <w:b/>
          <w:sz w:val="24"/>
          <w:szCs w:val="24"/>
        </w:rPr>
        <w:t>that</w:t>
      </w:r>
      <w:r w:rsidRPr="00E2224A">
        <w:rPr>
          <w:b/>
          <w:sz w:val="24"/>
          <w:szCs w:val="24"/>
        </w:rPr>
        <w:t xml:space="preserve"> is not available in </w:t>
      </w:r>
      <w:r w:rsidR="00074A6D">
        <w:rPr>
          <w:b/>
          <w:sz w:val="24"/>
          <w:szCs w:val="24"/>
        </w:rPr>
        <w:t xml:space="preserve">CAN </w:t>
      </w:r>
      <w:r>
        <w:rPr>
          <w:b/>
          <w:sz w:val="24"/>
          <w:szCs w:val="24"/>
        </w:rPr>
        <w:t>AP Visibility</w:t>
      </w:r>
      <w:r w:rsidRPr="00E2224A">
        <w:rPr>
          <w:b/>
          <w:sz w:val="24"/>
          <w:szCs w:val="24"/>
        </w:rPr>
        <w:t xml:space="preserve">?  </w:t>
      </w:r>
    </w:p>
    <w:p w14:paraId="2B3E3721" w14:textId="77777777" w:rsidR="006A0D89" w:rsidRDefault="006A0D89" w:rsidP="008A6EF4">
      <w:pPr>
        <w:spacing w:after="0" w:line="240" w:lineRule="auto"/>
      </w:pPr>
      <w:r w:rsidRPr="007F77CD">
        <w:t>By using the following process:</w:t>
      </w:r>
    </w:p>
    <w:p w14:paraId="0CD5BB4B" w14:textId="77777777" w:rsidR="006A0D89" w:rsidRDefault="006A0D89" w:rsidP="008A6EF4">
      <w:pPr>
        <w:numPr>
          <w:ilvl w:val="0"/>
          <w:numId w:val="7"/>
        </w:numPr>
        <w:spacing w:after="0" w:line="240" w:lineRule="auto"/>
      </w:pPr>
      <w:r>
        <w:t xml:space="preserve">Select:  Inquiry Forms </w:t>
      </w:r>
    </w:p>
    <w:p w14:paraId="7E7ED89A" w14:textId="77777777" w:rsidR="00C6231D" w:rsidRDefault="00C6231D" w:rsidP="008A6EF4">
      <w:pPr>
        <w:numPr>
          <w:ilvl w:val="0"/>
          <w:numId w:val="7"/>
        </w:numPr>
        <w:spacing w:after="0" w:line="240" w:lineRule="auto"/>
      </w:pPr>
      <w:r>
        <w:t xml:space="preserve">Select:  Copy Request </w:t>
      </w:r>
    </w:p>
    <w:p w14:paraId="63487A2A" w14:textId="77777777" w:rsidR="006A0D89" w:rsidRDefault="006A0D89" w:rsidP="008A6EF4">
      <w:pPr>
        <w:numPr>
          <w:ilvl w:val="0"/>
          <w:numId w:val="7"/>
        </w:numPr>
        <w:spacing w:after="0" w:line="240" w:lineRule="auto"/>
      </w:pPr>
      <w:r>
        <w:t xml:space="preserve">Select:  Document Type </w:t>
      </w:r>
    </w:p>
    <w:p w14:paraId="6E837E96" w14:textId="77777777" w:rsidR="006A0D89" w:rsidRDefault="006A0D89" w:rsidP="008A6EF4">
      <w:pPr>
        <w:numPr>
          <w:ilvl w:val="0"/>
          <w:numId w:val="7"/>
        </w:numPr>
        <w:spacing w:after="0" w:line="240" w:lineRule="auto"/>
      </w:pPr>
      <w:r>
        <w:t>Enter:  D</w:t>
      </w:r>
      <w:r w:rsidR="008A3257">
        <w:t xml:space="preserve">ocument </w:t>
      </w:r>
      <w:proofErr w:type="gramStart"/>
      <w:r w:rsidR="008A3257">
        <w:t xml:space="preserve">number </w:t>
      </w:r>
      <w:r>
        <w:t xml:space="preserve"> (</w:t>
      </w:r>
      <w:proofErr w:type="gramEnd"/>
      <w:r>
        <w:t xml:space="preserve">5 per form is allowed) </w:t>
      </w:r>
    </w:p>
    <w:p w14:paraId="459C3ED2" w14:textId="77777777" w:rsidR="007853BB" w:rsidRDefault="00CC735B" w:rsidP="008A6EF4">
      <w:pPr>
        <w:spacing w:after="0" w:line="240" w:lineRule="auto"/>
        <w:rPr>
          <w:color w:val="FF0000"/>
        </w:rPr>
      </w:pPr>
      <w:r w:rsidRPr="00CC735B">
        <w:rPr>
          <w:color w:val="FF0000"/>
        </w:rPr>
        <w:t>Copy</w:t>
      </w:r>
      <w:r w:rsidR="00074A6D" w:rsidRPr="00CC735B">
        <w:rPr>
          <w:color w:val="FF0000"/>
        </w:rPr>
        <w:t xml:space="preserve"> of a deduction </w:t>
      </w:r>
      <w:r w:rsidRPr="00CC735B">
        <w:rPr>
          <w:color w:val="FF0000"/>
        </w:rPr>
        <w:t>that is</w:t>
      </w:r>
      <w:r w:rsidR="00074A6D" w:rsidRPr="00CC735B">
        <w:rPr>
          <w:color w:val="FF0000"/>
        </w:rPr>
        <w:t xml:space="preserve"> no longer on </w:t>
      </w:r>
      <w:r>
        <w:rPr>
          <w:color w:val="FF0000"/>
        </w:rPr>
        <w:t>CAN AP Visibility, there will be a $5.00 charge per copy (this does not apply to VPC’s, VF’s and LOG’s).</w:t>
      </w:r>
    </w:p>
    <w:p w14:paraId="1622E1B9" w14:textId="77777777" w:rsidR="00C90763" w:rsidRDefault="00C90763" w:rsidP="008A6EF4">
      <w:pPr>
        <w:spacing w:after="0" w:line="240" w:lineRule="auto"/>
        <w:rPr>
          <w:color w:val="FF0000"/>
        </w:rPr>
      </w:pPr>
      <w:r>
        <w:rPr>
          <w:color w:val="FF0000"/>
        </w:rPr>
        <w:lastRenderedPageBreak/>
        <w:t>Note: For RTV deductions that do not have a hyperlink, selecting the radio button will redirect to the copy request form.</w:t>
      </w:r>
    </w:p>
    <w:p w14:paraId="533A2B1B" w14:textId="77777777" w:rsidR="008D06FB" w:rsidRDefault="008D06FB" w:rsidP="008A6EF4">
      <w:pPr>
        <w:spacing w:after="0" w:line="240" w:lineRule="auto"/>
        <w:rPr>
          <w:b/>
          <w:sz w:val="24"/>
          <w:szCs w:val="24"/>
        </w:rPr>
      </w:pPr>
    </w:p>
    <w:p w14:paraId="79948DC9" w14:textId="77777777" w:rsidR="008D06FB" w:rsidRDefault="008D06FB" w:rsidP="008A6EF4">
      <w:pPr>
        <w:spacing w:after="0" w:line="240" w:lineRule="auto"/>
        <w:rPr>
          <w:b/>
          <w:sz w:val="24"/>
          <w:szCs w:val="24"/>
        </w:rPr>
      </w:pPr>
    </w:p>
    <w:p w14:paraId="53105633" w14:textId="77777777" w:rsidR="001D7B15" w:rsidRDefault="001D7B15" w:rsidP="008A6EF4">
      <w:pPr>
        <w:spacing w:after="0" w:line="240" w:lineRule="auto"/>
        <w:rPr>
          <w:b/>
          <w:sz w:val="24"/>
          <w:szCs w:val="24"/>
        </w:rPr>
      </w:pPr>
    </w:p>
    <w:p w14:paraId="34C7B7DF" w14:textId="77777777" w:rsidR="001D7B15" w:rsidRDefault="001D7B15" w:rsidP="008A6EF4">
      <w:pPr>
        <w:spacing w:after="0" w:line="240" w:lineRule="auto"/>
        <w:rPr>
          <w:b/>
          <w:sz w:val="24"/>
          <w:szCs w:val="24"/>
        </w:rPr>
      </w:pPr>
    </w:p>
    <w:p w14:paraId="6CE5BB94" w14:textId="77777777" w:rsidR="001D7B15" w:rsidRDefault="001D7B15" w:rsidP="008A6EF4">
      <w:pPr>
        <w:spacing w:after="0" w:line="240" w:lineRule="auto"/>
        <w:rPr>
          <w:b/>
          <w:sz w:val="24"/>
          <w:szCs w:val="24"/>
        </w:rPr>
      </w:pPr>
    </w:p>
    <w:p w14:paraId="445A073D" w14:textId="77777777" w:rsidR="006A0D89" w:rsidRDefault="006A0D89" w:rsidP="008A6EF4">
      <w:pPr>
        <w:spacing w:after="0" w:line="240" w:lineRule="auto"/>
        <w:rPr>
          <w:b/>
          <w:sz w:val="24"/>
          <w:szCs w:val="24"/>
        </w:rPr>
      </w:pPr>
      <w:r w:rsidRPr="00ED6716">
        <w:rPr>
          <w:b/>
          <w:sz w:val="24"/>
          <w:szCs w:val="24"/>
        </w:rPr>
        <w:t xml:space="preserve">How do I dispute a deduction? </w:t>
      </w:r>
    </w:p>
    <w:p w14:paraId="4CD48D58" w14:textId="77777777" w:rsidR="001D7B15" w:rsidRPr="007853BB" w:rsidRDefault="001D7B15" w:rsidP="008A6EF4">
      <w:pPr>
        <w:spacing w:after="0" w:line="240" w:lineRule="auto"/>
        <w:rPr>
          <w:color w:val="FF0000"/>
        </w:rPr>
      </w:pPr>
    </w:p>
    <w:p w14:paraId="113F4F2D" w14:textId="77777777" w:rsidR="008D06FB" w:rsidRPr="006C698A" w:rsidRDefault="00F94761" w:rsidP="008A6EF4">
      <w:pPr>
        <w:spacing w:after="0" w:line="240" w:lineRule="auto"/>
        <w:rPr>
          <w:b/>
          <w:color w:val="00B0F0"/>
        </w:rPr>
      </w:pPr>
      <w:r w:rsidRPr="006C698A">
        <w:rPr>
          <w:b/>
          <w:color w:val="00B0F0"/>
        </w:rPr>
        <w:t xml:space="preserve">Note:  You can only dispute a deduction/invoice 1 time for each dispute type.  Make sure you are selecting the correct dispute type when you complete the form.     </w:t>
      </w:r>
    </w:p>
    <w:p w14:paraId="44CD1B88" w14:textId="77777777" w:rsidR="00C90763" w:rsidRDefault="00C90763" w:rsidP="008A6EF4">
      <w:pPr>
        <w:spacing w:after="0" w:line="240" w:lineRule="auto"/>
        <w:rPr>
          <w:b/>
          <w:color w:val="FF0000"/>
        </w:rPr>
      </w:pPr>
    </w:p>
    <w:p w14:paraId="0BA6145D" w14:textId="77777777" w:rsidR="00C90763" w:rsidRDefault="00C90763" w:rsidP="00C90763">
      <w:pPr>
        <w:spacing w:after="0" w:line="240" w:lineRule="auto"/>
        <w:rPr>
          <w:noProof/>
        </w:rPr>
      </w:pPr>
      <w:r>
        <w:rPr>
          <w:b/>
          <w:color w:val="FF0000"/>
        </w:rPr>
        <w:t xml:space="preserve">Note: For RTV Deductions the dispute ‘radio’ button will route to the Returns Dispute Grid. </w:t>
      </w:r>
      <w:r>
        <w:rPr>
          <w:noProof/>
        </w:rPr>
        <w:t>Procedures are available below and on the Return Dispute Grid.</w:t>
      </w:r>
    </w:p>
    <w:bookmarkStart w:id="1" w:name="_MON_1487666866"/>
    <w:bookmarkEnd w:id="1"/>
    <w:p w14:paraId="7D67F319" w14:textId="77777777" w:rsidR="00C90763" w:rsidRDefault="000D6F1C" w:rsidP="008A6EF4">
      <w:pPr>
        <w:spacing w:after="0" w:line="240" w:lineRule="auto"/>
        <w:rPr>
          <w:b/>
          <w:color w:val="FF0000"/>
        </w:rPr>
      </w:pPr>
      <w:r>
        <w:rPr>
          <w:b/>
          <w:color w:val="FF0000"/>
        </w:rPr>
        <w:object w:dxaOrig="1551" w:dyaOrig="1004" w14:anchorId="3CCD2D02">
          <v:shape id="_x0000_i1027" type="#_x0000_t75" style="width:77.3pt;height:50.4pt" o:ole="">
            <v:imagedata r:id="rId20" o:title=""/>
          </v:shape>
          <o:OLEObject Type="Embed" ProgID="Word.Document.12" ShapeID="_x0000_i1027" DrawAspect="Icon" ObjectID="_1683974965" r:id="rId36">
            <o:FieldCodes>\s</o:FieldCodes>
          </o:OLEObject>
        </w:object>
      </w:r>
    </w:p>
    <w:p w14:paraId="17E5F295" w14:textId="77777777" w:rsidR="00697646" w:rsidRDefault="00697646" w:rsidP="008A6EF4">
      <w:pPr>
        <w:spacing w:after="0" w:line="240" w:lineRule="auto"/>
        <w:rPr>
          <w:b/>
          <w:color w:val="FF0000"/>
        </w:rPr>
      </w:pPr>
    </w:p>
    <w:p w14:paraId="6B97F234" w14:textId="77777777" w:rsidR="00697646" w:rsidRDefault="00697646" w:rsidP="00697646">
      <w:pPr>
        <w:spacing w:after="0" w:line="240" w:lineRule="auto"/>
        <w:rPr>
          <w:b/>
          <w:color w:val="FF0000"/>
        </w:rPr>
      </w:pPr>
    </w:p>
    <w:p w14:paraId="3F3397F2" w14:textId="77777777" w:rsidR="00697646" w:rsidRDefault="00697646" w:rsidP="00697646">
      <w:pPr>
        <w:spacing w:after="0" w:line="240" w:lineRule="auto"/>
        <w:rPr>
          <w:b/>
          <w:color w:val="FF0000"/>
        </w:rPr>
      </w:pPr>
    </w:p>
    <w:p w14:paraId="3958FDD9" w14:textId="77777777" w:rsidR="00697646" w:rsidRDefault="00697646" w:rsidP="00697646">
      <w:pPr>
        <w:spacing w:after="0" w:line="240" w:lineRule="auto"/>
        <w:rPr>
          <w:b/>
          <w:color w:val="FF0000"/>
        </w:rPr>
      </w:pPr>
    </w:p>
    <w:p w14:paraId="260F4CFE" w14:textId="77777777" w:rsidR="00697646" w:rsidRDefault="00697646" w:rsidP="00697646">
      <w:pPr>
        <w:spacing w:after="0" w:line="240" w:lineRule="auto"/>
        <w:rPr>
          <w:noProof/>
        </w:rPr>
      </w:pPr>
      <w:r>
        <w:rPr>
          <w:b/>
          <w:color w:val="FF0000"/>
        </w:rPr>
        <w:t xml:space="preserve">Note: For Inbound Dispute Deductions the dispute ‘radio’ button will route to the Inbound Dispute Grid. </w:t>
      </w:r>
      <w:r>
        <w:rPr>
          <w:noProof/>
        </w:rPr>
        <w:t>Procedures are available below and on the Inbound Dispute Grid.</w:t>
      </w:r>
    </w:p>
    <w:p w14:paraId="340979FA" w14:textId="77777777" w:rsidR="00697646" w:rsidRDefault="006C698A" w:rsidP="00697646">
      <w:pPr>
        <w:spacing w:after="0" w:line="240" w:lineRule="auto"/>
        <w:rPr>
          <w:noProof/>
        </w:rPr>
      </w:pPr>
      <w:r>
        <w:object w:dxaOrig="1534" w:dyaOrig="993" w14:anchorId="2644766D">
          <v:shape id="_x0000_i1028" type="#_x0000_t75" style="width:77.3pt;height:49.45pt" o:ole="">
            <v:imagedata r:id="rId22" o:title=""/>
          </v:shape>
          <o:OLEObject Type="Embed" ProgID="Word.Document.12" ShapeID="_x0000_i1028" DrawAspect="Icon" ObjectID="_1683974966" r:id="rId37">
            <o:FieldCodes>\s</o:FieldCodes>
          </o:OLEObject>
        </w:object>
      </w:r>
    </w:p>
    <w:p w14:paraId="6A992D28" w14:textId="77777777" w:rsidR="00697646" w:rsidRDefault="00697646" w:rsidP="008A6EF4">
      <w:pPr>
        <w:spacing w:after="0" w:line="240" w:lineRule="auto"/>
        <w:rPr>
          <w:b/>
          <w:color w:val="FF0000"/>
        </w:rPr>
      </w:pPr>
    </w:p>
    <w:p w14:paraId="1166405C" w14:textId="77777777" w:rsidR="001D7B15" w:rsidRDefault="001D7B15" w:rsidP="008A6EF4">
      <w:pPr>
        <w:spacing w:after="0" w:line="240" w:lineRule="auto"/>
        <w:rPr>
          <w:b/>
        </w:rPr>
      </w:pPr>
    </w:p>
    <w:p w14:paraId="1ABFC152" w14:textId="77777777" w:rsidR="006C698A" w:rsidRDefault="006C698A" w:rsidP="008A6EF4">
      <w:pPr>
        <w:spacing w:after="0" w:line="240" w:lineRule="auto"/>
        <w:rPr>
          <w:b/>
        </w:rPr>
      </w:pPr>
    </w:p>
    <w:p w14:paraId="49682D99" w14:textId="77777777" w:rsidR="006C698A" w:rsidRDefault="006C698A" w:rsidP="008A6EF4">
      <w:pPr>
        <w:spacing w:after="0" w:line="240" w:lineRule="auto"/>
        <w:rPr>
          <w:b/>
        </w:rPr>
      </w:pPr>
    </w:p>
    <w:p w14:paraId="3CAA1302" w14:textId="77777777" w:rsidR="006C698A" w:rsidRDefault="006C698A" w:rsidP="008A6EF4">
      <w:pPr>
        <w:spacing w:after="0" w:line="240" w:lineRule="auto"/>
        <w:rPr>
          <w:b/>
        </w:rPr>
      </w:pPr>
    </w:p>
    <w:p w14:paraId="63A8180E" w14:textId="77777777" w:rsidR="008D06FB" w:rsidRPr="008D06FB" w:rsidRDefault="00F94761" w:rsidP="008A6EF4">
      <w:pPr>
        <w:spacing w:after="0" w:line="240" w:lineRule="auto"/>
        <w:rPr>
          <w:b/>
          <w:color w:val="FF0000"/>
        </w:rPr>
      </w:pPr>
      <w:r w:rsidRPr="00F94761">
        <w:rPr>
          <w:b/>
        </w:rPr>
        <w:t xml:space="preserve">How do I dispute </w:t>
      </w:r>
      <w:r w:rsidR="009264B4">
        <w:rPr>
          <w:b/>
        </w:rPr>
        <w:t xml:space="preserve">a deduction or invoice that is </w:t>
      </w:r>
      <w:r w:rsidRPr="00F94761">
        <w:rPr>
          <w:b/>
        </w:rPr>
        <w:t xml:space="preserve">no longer on </w:t>
      </w:r>
      <w:r w:rsidR="009264B4">
        <w:rPr>
          <w:b/>
        </w:rPr>
        <w:t xml:space="preserve">CA </w:t>
      </w:r>
      <w:r w:rsidRPr="00F94761">
        <w:rPr>
          <w:b/>
        </w:rPr>
        <w:t xml:space="preserve">AP Visibility?  </w:t>
      </w:r>
    </w:p>
    <w:p w14:paraId="42AFB33E" w14:textId="77777777" w:rsidR="001D7B15" w:rsidRDefault="001D7B15" w:rsidP="008A6EF4">
      <w:pPr>
        <w:spacing w:after="0" w:line="240" w:lineRule="auto"/>
      </w:pPr>
    </w:p>
    <w:p w14:paraId="697C296A" w14:textId="77777777" w:rsidR="006A0D89" w:rsidRPr="00F94761" w:rsidRDefault="006A0D89" w:rsidP="008A6EF4">
      <w:pPr>
        <w:spacing w:after="0" w:line="240" w:lineRule="auto"/>
      </w:pPr>
      <w:r w:rsidRPr="00F94761">
        <w:t xml:space="preserve">If the deduction is no longer </w:t>
      </w:r>
      <w:r w:rsidR="00F94761" w:rsidRPr="00F94761">
        <w:t>available in</w:t>
      </w:r>
      <w:r w:rsidRPr="00F94761">
        <w:t xml:space="preserve"> </w:t>
      </w:r>
      <w:r w:rsidR="009264B4">
        <w:t xml:space="preserve">CAN </w:t>
      </w:r>
      <w:r w:rsidRPr="00F94761">
        <w:t xml:space="preserve">AP Visibility you will need to submit </w:t>
      </w:r>
      <w:r w:rsidR="009264B4">
        <w:t xml:space="preserve">the </w:t>
      </w:r>
      <w:r w:rsidR="00F94761" w:rsidRPr="00F94761">
        <w:t>‘</w:t>
      </w:r>
      <w:r w:rsidRPr="00F94761">
        <w:t>Deduction no</w:t>
      </w:r>
      <w:r w:rsidR="00F94761" w:rsidRPr="00F94761">
        <w:t xml:space="preserve">t </w:t>
      </w:r>
      <w:r w:rsidRPr="00F94761">
        <w:t xml:space="preserve">available on </w:t>
      </w:r>
      <w:r w:rsidR="00F94761" w:rsidRPr="00F94761">
        <w:t>Site’</w:t>
      </w:r>
      <w:r w:rsidR="008A3257">
        <w:t xml:space="preserve"> dispute form located in the </w:t>
      </w:r>
      <w:r w:rsidR="008A3257" w:rsidRPr="00262C44">
        <w:rPr>
          <w:color w:val="002060"/>
          <w:highlight w:val="yellow"/>
        </w:rPr>
        <w:t xml:space="preserve">Inquiry Form </w:t>
      </w:r>
      <w:r w:rsidR="008A3257" w:rsidRPr="00262C44">
        <w:rPr>
          <w:highlight w:val="yellow"/>
        </w:rPr>
        <w:t>option tab</w:t>
      </w:r>
      <w:r w:rsidR="00F94761" w:rsidRPr="00F94761">
        <w:t xml:space="preserve">.  </w:t>
      </w:r>
      <w:r w:rsidR="006F44CF">
        <w:rPr>
          <w:color w:val="FF0000"/>
        </w:rPr>
        <w:t>There is a $</w:t>
      </w:r>
      <w:r w:rsidR="00980F67">
        <w:rPr>
          <w:color w:val="FF0000"/>
        </w:rPr>
        <w:t>25.00 charge per dispute for using this dispute form.</w:t>
      </w:r>
      <w:r w:rsidRPr="009264B4">
        <w:rPr>
          <w:color w:val="FF0000"/>
        </w:rPr>
        <w:t xml:space="preserve"> </w:t>
      </w:r>
    </w:p>
    <w:p w14:paraId="5B4DA3D1" w14:textId="77777777" w:rsidR="006A0D89" w:rsidRDefault="006A0D89" w:rsidP="008A6EF4">
      <w:pPr>
        <w:spacing w:after="0" w:line="240" w:lineRule="auto"/>
        <w:rPr>
          <w:b/>
          <w:color w:val="FF0000"/>
        </w:rPr>
      </w:pPr>
    </w:p>
    <w:p w14:paraId="4C9280BC" w14:textId="77777777" w:rsidR="008A3257" w:rsidRPr="00C478AC" w:rsidRDefault="008A3257" w:rsidP="008A6EF4">
      <w:pPr>
        <w:spacing w:after="0" w:line="240" w:lineRule="auto"/>
        <w:rPr>
          <w:b/>
          <w:color w:val="FF0000"/>
        </w:rPr>
      </w:pPr>
      <w:r>
        <w:rPr>
          <w:noProof/>
        </w:rPr>
        <w:lastRenderedPageBreak/>
        <w:drawing>
          <wp:inline distT="0" distB="0" distL="0" distR="0" wp14:anchorId="2B7FFF21" wp14:editId="686B4C0F">
            <wp:extent cx="5943600" cy="23628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2362835"/>
                    </a:xfrm>
                    <a:prstGeom prst="rect">
                      <a:avLst/>
                    </a:prstGeom>
                  </pic:spPr>
                </pic:pic>
              </a:graphicData>
            </a:graphic>
          </wp:inline>
        </w:drawing>
      </w:r>
    </w:p>
    <w:p w14:paraId="2B619725" w14:textId="77777777" w:rsidR="00C478AC" w:rsidRDefault="00C478AC" w:rsidP="008A6EF4">
      <w:pPr>
        <w:spacing w:after="0" w:line="240" w:lineRule="auto"/>
        <w:rPr>
          <w:b/>
          <w:sz w:val="24"/>
          <w:szCs w:val="24"/>
        </w:rPr>
      </w:pPr>
    </w:p>
    <w:p w14:paraId="59F04107" w14:textId="77777777" w:rsidR="001D7B15" w:rsidRDefault="001D7B15" w:rsidP="008A6EF4">
      <w:pPr>
        <w:spacing w:after="0" w:line="240" w:lineRule="auto"/>
        <w:rPr>
          <w:b/>
          <w:sz w:val="24"/>
          <w:szCs w:val="24"/>
        </w:rPr>
      </w:pPr>
    </w:p>
    <w:p w14:paraId="70FB9A88" w14:textId="77777777" w:rsidR="001D7B15" w:rsidRDefault="001D7B15" w:rsidP="008A6EF4">
      <w:pPr>
        <w:spacing w:after="0" w:line="240" w:lineRule="auto"/>
        <w:rPr>
          <w:b/>
          <w:sz w:val="24"/>
          <w:szCs w:val="24"/>
        </w:rPr>
      </w:pPr>
    </w:p>
    <w:p w14:paraId="7F64504F" w14:textId="77777777" w:rsidR="001D7B15" w:rsidRDefault="001D7B15" w:rsidP="008A6EF4">
      <w:pPr>
        <w:spacing w:after="0" w:line="240" w:lineRule="auto"/>
        <w:rPr>
          <w:b/>
          <w:sz w:val="24"/>
          <w:szCs w:val="24"/>
        </w:rPr>
      </w:pPr>
    </w:p>
    <w:p w14:paraId="4669DF1C" w14:textId="77777777" w:rsidR="00C478AC" w:rsidRDefault="007853BB" w:rsidP="008A6EF4">
      <w:pPr>
        <w:spacing w:after="0" w:line="240" w:lineRule="auto"/>
        <w:rPr>
          <w:b/>
          <w:sz w:val="24"/>
          <w:szCs w:val="24"/>
        </w:rPr>
      </w:pPr>
      <w:r>
        <w:rPr>
          <w:b/>
          <w:sz w:val="24"/>
          <w:szCs w:val="24"/>
        </w:rPr>
        <w:t xml:space="preserve">How do I dispute </w:t>
      </w:r>
      <w:r w:rsidR="00C17294">
        <w:rPr>
          <w:b/>
          <w:sz w:val="24"/>
          <w:szCs w:val="24"/>
        </w:rPr>
        <w:t>ITD Disallowed Cash Discount</w:t>
      </w:r>
      <w:r>
        <w:rPr>
          <w:b/>
          <w:sz w:val="24"/>
          <w:szCs w:val="24"/>
        </w:rPr>
        <w:t xml:space="preserve"> or Anticipated Seasonal Dating for multiple invoices?</w:t>
      </w:r>
    </w:p>
    <w:p w14:paraId="66A10B1D" w14:textId="77777777" w:rsidR="00C17294" w:rsidRDefault="00C17294" w:rsidP="008A6EF4">
      <w:pPr>
        <w:spacing w:after="0" w:line="240" w:lineRule="auto"/>
        <w:rPr>
          <w:b/>
          <w:sz w:val="24"/>
          <w:szCs w:val="24"/>
        </w:rPr>
      </w:pPr>
    </w:p>
    <w:p w14:paraId="4B343E7C" w14:textId="77777777" w:rsidR="00C478AC" w:rsidRPr="006F3966" w:rsidRDefault="00C17294" w:rsidP="00C17294">
      <w:pPr>
        <w:pStyle w:val="ListParagraph"/>
        <w:numPr>
          <w:ilvl w:val="0"/>
          <w:numId w:val="35"/>
        </w:numPr>
        <w:spacing w:after="0" w:line="240" w:lineRule="auto"/>
      </w:pPr>
      <w:r>
        <w:t xml:space="preserve"> </w:t>
      </w:r>
      <w:r w:rsidR="007853BB" w:rsidRPr="006F3966">
        <w:t>Select:  Inquiry Form</w:t>
      </w:r>
    </w:p>
    <w:p w14:paraId="2E4E0AEB" w14:textId="77777777" w:rsidR="007853BB" w:rsidRPr="006F3966" w:rsidRDefault="00C17294" w:rsidP="00C17294">
      <w:pPr>
        <w:pStyle w:val="ListParagraph"/>
        <w:numPr>
          <w:ilvl w:val="0"/>
          <w:numId w:val="35"/>
        </w:numPr>
        <w:spacing w:after="0" w:line="240" w:lineRule="auto"/>
      </w:pPr>
      <w:r>
        <w:t xml:space="preserve"> </w:t>
      </w:r>
      <w:r w:rsidR="007853BB" w:rsidRPr="006F3966">
        <w:t>Select:  Dispute Control Form, SUBMIT</w:t>
      </w:r>
    </w:p>
    <w:p w14:paraId="0305941E" w14:textId="77777777" w:rsidR="007853BB" w:rsidRPr="006F3966" w:rsidRDefault="00C17294" w:rsidP="00C17294">
      <w:pPr>
        <w:pStyle w:val="ListParagraph"/>
        <w:numPr>
          <w:ilvl w:val="0"/>
          <w:numId w:val="35"/>
        </w:numPr>
        <w:spacing w:after="0" w:line="240" w:lineRule="auto"/>
      </w:pPr>
      <w:r>
        <w:t xml:space="preserve"> </w:t>
      </w:r>
      <w:r w:rsidR="007853BB" w:rsidRPr="006F3966">
        <w:t xml:space="preserve">Dispute Deduction:  </w:t>
      </w:r>
      <w:r>
        <w:t xml:space="preserve">select Invoice Dispute, </w:t>
      </w:r>
      <w:r w:rsidR="006F3966">
        <w:t>SUBMIT</w:t>
      </w:r>
    </w:p>
    <w:p w14:paraId="081005F7" w14:textId="77777777" w:rsidR="006F3966" w:rsidRDefault="00C17294" w:rsidP="008A6EF4">
      <w:pPr>
        <w:spacing w:after="0" w:line="240" w:lineRule="auto"/>
        <w:rPr>
          <w:b/>
          <w:sz w:val="24"/>
          <w:szCs w:val="24"/>
        </w:rPr>
      </w:pPr>
      <w:r>
        <w:rPr>
          <w:noProof/>
        </w:rPr>
        <w:drawing>
          <wp:inline distT="0" distB="0" distL="0" distR="0" wp14:anchorId="7751C8B1" wp14:editId="178D2810">
            <wp:extent cx="2152381" cy="904762"/>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152381" cy="904762"/>
                    </a:xfrm>
                    <a:prstGeom prst="rect">
                      <a:avLst/>
                    </a:prstGeom>
                  </pic:spPr>
                </pic:pic>
              </a:graphicData>
            </a:graphic>
          </wp:inline>
        </w:drawing>
      </w:r>
    </w:p>
    <w:p w14:paraId="69C177A6" w14:textId="77777777" w:rsidR="00C17294" w:rsidRDefault="00C17294" w:rsidP="00C17294">
      <w:pPr>
        <w:pStyle w:val="ListParagraph"/>
        <w:numPr>
          <w:ilvl w:val="0"/>
          <w:numId w:val="35"/>
        </w:numPr>
        <w:spacing w:after="0" w:line="240" w:lineRule="auto"/>
      </w:pPr>
      <w:r>
        <w:t xml:space="preserve"> </w:t>
      </w:r>
      <w:r w:rsidR="006F3966" w:rsidRPr="006F3966">
        <w:t xml:space="preserve">Select: </w:t>
      </w:r>
      <w:r>
        <w:t xml:space="preserve"> Anticipation/Seasonal Dating </w:t>
      </w:r>
      <w:r w:rsidR="006F3966" w:rsidRPr="006F3966">
        <w:t xml:space="preserve"> </w:t>
      </w:r>
    </w:p>
    <w:p w14:paraId="3E17FE80" w14:textId="77777777" w:rsidR="00C17294" w:rsidRDefault="00C17294" w:rsidP="00C17294">
      <w:pPr>
        <w:pStyle w:val="ListParagraph"/>
        <w:spacing w:after="0" w:line="240" w:lineRule="auto"/>
        <w:ind w:left="1440"/>
      </w:pPr>
      <w:r>
        <w:t>Or</w:t>
      </w:r>
    </w:p>
    <w:p w14:paraId="398B51F0" w14:textId="77777777" w:rsidR="00C478AC" w:rsidRPr="006F3966" w:rsidRDefault="00C17294" w:rsidP="00C17294">
      <w:pPr>
        <w:pStyle w:val="ListParagraph"/>
        <w:numPr>
          <w:ilvl w:val="0"/>
          <w:numId w:val="35"/>
        </w:numPr>
        <w:spacing w:after="0" w:line="240" w:lineRule="auto"/>
      </w:pPr>
      <w:r>
        <w:t xml:space="preserve"> Cash Discount for </w:t>
      </w:r>
      <w:r w:rsidR="006F3966" w:rsidRPr="006F3966">
        <w:t>ITD Disallowed Cash Discount</w:t>
      </w:r>
    </w:p>
    <w:p w14:paraId="30D32B12" w14:textId="77777777" w:rsidR="006F3966" w:rsidRPr="006F3966" w:rsidRDefault="00C17294" w:rsidP="00C17294">
      <w:pPr>
        <w:pStyle w:val="ListParagraph"/>
        <w:numPr>
          <w:ilvl w:val="0"/>
          <w:numId w:val="35"/>
        </w:numPr>
        <w:spacing w:after="0" w:line="240" w:lineRule="auto"/>
      </w:pPr>
      <w:r>
        <w:t xml:space="preserve"> Complete Steps 1-5</w:t>
      </w:r>
    </w:p>
    <w:p w14:paraId="302824EF" w14:textId="77777777" w:rsidR="00C478AC" w:rsidRDefault="00C17294" w:rsidP="008A6EF4">
      <w:pPr>
        <w:spacing w:after="0" w:line="240" w:lineRule="auto"/>
        <w:rPr>
          <w:b/>
          <w:sz w:val="24"/>
          <w:szCs w:val="24"/>
        </w:rPr>
      </w:pPr>
      <w:r>
        <w:rPr>
          <w:noProof/>
        </w:rPr>
        <w:drawing>
          <wp:inline distT="0" distB="0" distL="0" distR="0" wp14:anchorId="1D46A7BC" wp14:editId="3A9D9A6F">
            <wp:extent cx="2200274" cy="9048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200000" cy="904762"/>
                    </a:xfrm>
                    <a:prstGeom prst="rect">
                      <a:avLst/>
                    </a:prstGeom>
                  </pic:spPr>
                </pic:pic>
              </a:graphicData>
            </a:graphic>
          </wp:inline>
        </w:drawing>
      </w:r>
    </w:p>
    <w:p w14:paraId="0F1DC509" w14:textId="77777777" w:rsidR="006F3966" w:rsidRDefault="006F3966" w:rsidP="008A6EF4">
      <w:pPr>
        <w:spacing w:after="0" w:line="240" w:lineRule="auto"/>
        <w:rPr>
          <w:b/>
          <w:sz w:val="24"/>
          <w:szCs w:val="24"/>
        </w:rPr>
      </w:pPr>
      <w:r>
        <w:rPr>
          <w:noProof/>
        </w:rPr>
        <w:drawing>
          <wp:inline distT="0" distB="0" distL="0" distR="0" wp14:anchorId="4B3A6492" wp14:editId="1A31237C">
            <wp:extent cx="5939600" cy="809625"/>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810170"/>
                    </a:xfrm>
                    <a:prstGeom prst="rect">
                      <a:avLst/>
                    </a:prstGeom>
                  </pic:spPr>
                </pic:pic>
              </a:graphicData>
            </a:graphic>
          </wp:inline>
        </w:drawing>
      </w:r>
    </w:p>
    <w:p w14:paraId="041CA671" w14:textId="77777777" w:rsidR="008D06FB" w:rsidRDefault="008D06FB" w:rsidP="008A6EF4">
      <w:pPr>
        <w:spacing w:after="0" w:line="240" w:lineRule="auto"/>
        <w:rPr>
          <w:b/>
          <w:sz w:val="24"/>
          <w:szCs w:val="24"/>
        </w:rPr>
      </w:pPr>
    </w:p>
    <w:p w14:paraId="5A29EB0E" w14:textId="77777777" w:rsidR="001D7B15" w:rsidRDefault="001D7B15" w:rsidP="008A6EF4">
      <w:pPr>
        <w:spacing w:after="0" w:line="240" w:lineRule="auto"/>
        <w:rPr>
          <w:b/>
          <w:sz w:val="24"/>
          <w:szCs w:val="24"/>
        </w:rPr>
      </w:pPr>
    </w:p>
    <w:p w14:paraId="152B6629" w14:textId="77777777" w:rsidR="00C478AC" w:rsidRDefault="00C478AC" w:rsidP="008A6EF4">
      <w:pPr>
        <w:spacing w:after="0" w:line="240" w:lineRule="auto"/>
      </w:pPr>
    </w:p>
    <w:p w14:paraId="3CFADFDA" w14:textId="77777777" w:rsidR="00C478AC" w:rsidRDefault="00C478AC" w:rsidP="008A6EF4">
      <w:pPr>
        <w:spacing w:after="0" w:line="240" w:lineRule="auto"/>
      </w:pPr>
    </w:p>
    <w:p w14:paraId="7F6A876E" w14:textId="77777777" w:rsidR="001D7B15" w:rsidRDefault="006A0D89" w:rsidP="008A6EF4">
      <w:pPr>
        <w:spacing w:after="0" w:line="240" w:lineRule="auto"/>
        <w:rPr>
          <w:b/>
          <w:sz w:val="24"/>
          <w:szCs w:val="24"/>
        </w:rPr>
      </w:pPr>
      <w:r w:rsidRPr="00B65454">
        <w:rPr>
          <w:b/>
          <w:sz w:val="24"/>
          <w:szCs w:val="24"/>
        </w:rPr>
        <w:t xml:space="preserve">I am unable to dispute a deduction through the </w:t>
      </w:r>
      <w:r>
        <w:rPr>
          <w:b/>
          <w:sz w:val="24"/>
          <w:szCs w:val="24"/>
        </w:rPr>
        <w:t>I</w:t>
      </w:r>
      <w:r w:rsidR="001D7B15">
        <w:rPr>
          <w:b/>
          <w:sz w:val="24"/>
          <w:szCs w:val="24"/>
        </w:rPr>
        <w:t>nquiry Form; I’m receiving an error</w:t>
      </w:r>
    </w:p>
    <w:p w14:paraId="34DA93FA" w14:textId="77777777" w:rsidR="006A0D89" w:rsidRDefault="001D7B15" w:rsidP="008A6EF4">
      <w:pPr>
        <w:spacing w:after="0" w:line="240" w:lineRule="auto"/>
        <w:rPr>
          <w:b/>
          <w:sz w:val="24"/>
          <w:szCs w:val="24"/>
        </w:rPr>
      </w:pPr>
      <w:r>
        <w:rPr>
          <w:b/>
          <w:sz w:val="24"/>
          <w:szCs w:val="24"/>
        </w:rPr>
        <w:lastRenderedPageBreak/>
        <w:t>“Document # is not valid.”</w:t>
      </w:r>
    </w:p>
    <w:p w14:paraId="406BB1F7" w14:textId="77777777" w:rsidR="006A0D89" w:rsidRPr="00F61D5D" w:rsidRDefault="006A0D89" w:rsidP="008A6EF4">
      <w:pPr>
        <w:numPr>
          <w:ilvl w:val="0"/>
          <w:numId w:val="16"/>
        </w:numPr>
        <w:spacing w:after="0" w:line="240" w:lineRule="auto"/>
        <w:rPr>
          <w:sz w:val="24"/>
          <w:szCs w:val="24"/>
        </w:rPr>
      </w:pPr>
      <w:r w:rsidRPr="00F61D5D">
        <w:rPr>
          <w:sz w:val="24"/>
          <w:szCs w:val="24"/>
        </w:rPr>
        <w:t xml:space="preserve">Check to make sure you have entered the complete Best Buy deduction #. </w:t>
      </w:r>
      <w:r w:rsidR="00A666FD">
        <w:rPr>
          <w:sz w:val="24"/>
          <w:szCs w:val="24"/>
        </w:rPr>
        <w:t xml:space="preserve"> If you are still unable to find it, </w:t>
      </w:r>
    </w:p>
    <w:p w14:paraId="7E9729E4" w14:textId="77777777" w:rsidR="006A0D89" w:rsidRDefault="006A0D89" w:rsidP="008A6EF4">
      <w:pPr>
        <w:numPr>
          <w:ilvl w:val="0"/>
          <w:numId w:val="16"/>
        </w:numPr>
        <w:spacing w:after="0" w:line="240" w:lineRule="auto"/>
        <w:rPr>
          <w:sz w:val="24"/>
          <w:szCs w:val="24"/>
        </w:rPr>
      </w:pPr>
      <w:r w:rsidRPr="00F61D5D">
        <w:rPr>
          <w:sz w:val="24"/>
          <w:szCs w:val="24"/>
        </w:rPr>
        <w:t xml:space="preserve">Select: Deduction no longer </w:t>
      </w:r>
      <w:proofErr w:type="gramStart"/>
      <w:r w:rsidR="00A666FD">
        <w:rPr>
          <w:sz w:val="24"/>
          <w:szCs w:val="24"/>
        </w:rPr>
        <w:t>on Site</w:t>
      </w:r>
      <w:proofErr w:type="gramEnd"/>
      <w:r w:rsidR="00A666FD">
        <w:rPr>
          <w:sz w:val="24"/>
          <w:szCs w:val="24"/>
        </w:rPr>
        <w:t xml:space="preserve"> </w:t>
      </w:r>
      <w:r w:rsidRPr="00F61D5D">
        <w:rPr>
          <w:sz w:val="24"/>
          <w:szCs w:val="24"/>
        </w:rPr>
        <w:t xml:space="preserve">form and follow instructions to submit the form.  </w:t>
      </w:r>
    </w:p>
    <w:p w14:paraId="082F15E1" w14:textId="77777777" w:rsidR="004F0D8B" w:rsidRPr="00F61D5D" w:rsidRDefault="004F0D8B" w:rsidP="004F0D8B">
      <w:pPr>
        <w:spacing w:after="0" w:line="240" w:lineRule="auto"/>
        <w:ind w:left="720"/>
        <w:rPr>
          <w:sz w:val="24"/>
          <w:szCs w:val="24"/>
        </w:rPr>
      </w:pPr>
    </w:p>
    <w:p w14:paraId="11670A92" w14:textId="77777777" w:rsidR="00F80629" w:rsidRDefault="00F80629" w:rsidP="008A6EF4">
      <w:pPr>
        <w:spacing w:after="0" w:line="240" w:lineRule="auto"/>
        <w:rPr>
          <w:b/>
          <w:sz w:val="24"/>
          <w:szCs w:val="24"/>
        </w:rPr>
      </w:pPr>
    </w:p>
    <w:p w14:paraId="390D2E80" w14:textId="77777777" w:rsidR="00036062" w:rsidRPr="00E2224A" w:rsidRDefault="006A0D89" w:rsidP="008A6EF4">
      <w:pPr>
        <w:spacing w:after="0" w:line="240" w:lineRule="auto"/>
        <w:rPr>
          <w:b/>
          <w:sz w:val="24"/>
          <w:szCs w:val="24"/>
        </w:rPr>
      </w:pPr>
      <w:r w:rsidRPr="00E2224A">
        <w:rPr>
          <w:b/>
          <w:sz w:val="24"/>
          <w:szCs w:val="24"/>
        </w:rPr>
        <w:t>How do I inquire on</w:t>
      </w:r>
      <w:r w:rsidR="00036062">
        <w:rPr>
          <w:b/>
          <w:sz w:val="24"/>
          <w:szCs w:val="24"/>
        </w:rPr>
        <w:t xml:space="preserve"> disputed deduction/invoice that I submitted </w:t>
      </w:r>
      <w:r w:rsidR="00F044B2">
        <w:rPr>
          <w:b/>
          <w:color w:val="FF0000"/>
          <w:sz w:val="24"/>
          <w:szCs w:val="24"/>
          <w:u w:val="single"/>
        </w:rPr>
        <w:t>over 90</w:t>
      </w:r>
      <w:r w:rsidR="00036062" w:rsidRPr="00036062">
        <w:rPr>
          <w:b/>
          <w:color w:val="FF0000"/>
          <w:sz w:val="24"/>
          <w:szCs w:val="24"/>
          <w:u w:val="single"/>
        </w:rPr>
        <w:t xml:space="preserve"> days ago</w:t>
      </w:r>
      <w:r w:rsidR="00036062">
        <w:rPr>
          <w:b/>
          <w:sz w:val="24"/>
          <w:szCs w:val="24"/>
        </w:rPr>
        <w:t xml:space="preserve"> that is still in a</w:t>
      </w:r>
      <w:r w:rsidR="003A3381">
        <w:rPr>
          <w:b/>
          <w:sz w:val="24"/>
          <w:szCs w:val="24"/>
        </w:rPr>
        <w:t xml:space="preserve"> New or In </w:t>
      </w:r>
      <w:proofErr w:type="gramStart"/>
      <w:r w:rsidR="003A3381">
        <w:rPr>
          <w:b/>
          <w:sz w:val="24"/>
          <w:szCs w:val="24"/>
        </w:rPr>
        <w:t xml:space="preserve">Progress </w:t>
      </w:r>
      <w:r w:rsidR="00036062">
        <w:rPr>
          <w:b/>
          <w:sz w:val="24"/>
          <w:szCs w:val="24"/>
        </w:rPr>
        <w:t>’</w:t>
      </w:r>
      <w:proofErr w:type="gramEnd"/>
      <w:r w:rsidR="00036062">
        <w:rPr>
          <w:b/>
          <w:sz w:val="24"/>
          <w:szCs w:val="24"/>
        </w:rPr>
        <w:t xml:space="preserve"> status on the Dispute Search screen?   </w:t>
      </w:r>
    </w:p>
    <w:p w14:paraId="49BDA576" w14:textId="77777777" w:rsidR="006A0D89" w:rsidRDefault="006A0D89" w:rsidP="008A6EF4">
      <w:pPr>
        <w:numPr>
          <w:ilvl w:val="1"/>
          <w:numId w:val="8"/>
        </w:numPr>
        <w:spacing w:after="0" w:line="240" w:lineRule="auto"/>
      </w:pPr>
      <w:r>
        <w:t xml:space="preserve">Select:  Inquiry Forms </w:t>
      </w:r>
    </w:p>
    <w:p w14:paraId="0B818C38" w14:textId="77777777" w:rsidR="00036062" w:rsidRDefault="00036062" w:rsidP="008A6EF4">
      <w:pPr>
        <w:numPr>
          <w:ilvl w:val="1"/>
          <w:numId w:val="8"/>
        </w:numPr>
        <w:spacing w:after="0" w:line="240" w:lineRule="auto"/>
      </w:pPr>
      <w:r>
        <w:t xml:space="preserve">Select:  Status Update on Disputed Deduction </w:t>
      </w:r>
    </w:p>
    <w:p w14:paraId="03ECE67C" w14:textId="77777777" w:rsidR="006A0D89" w:rsidRDefault="006A0D89" w:rsidP="008A6EF4">
      <w:pPr>
        <w:numPr>
          <w:ilvl w:val="1"/>
          <w:numId w:val="7"/>
        </w:numPr>
        <w:spacing w:after="0" w:line="240" w:lineRule="auto"/>
      </w:pPr>
      <w:r>
        <w:t xml:space="preserve">Fill in:  </w:t>
      </w:r>
      <w:r w:rsidR="00036062">
        <w:t xml:space="preserve">BBY Deduction # and the disputed amount </w:t>
      </w:r>
      <w:r>
        <w:t xml:space="preserve"> </w:t>
      </w:r>
    </w:p>
    <w:p w14:paraId="3252E7FB" w14:textId="77777777" w:rsidR="006A0D89" w:rsidRDefault="00036062" w:rsidP="008A6EF4">
      <w:pPr>
        <w:numPr>
          <w:ilvl w:val="1"/>
          <w:numId w:val="7"/>
        </w:numPr>
        <w:spacing w:after="0" w:line="240" w:lineRule="auto"/>
      </w:pPr>
      <w:r>
        <w:t xml:space="preserve">Select:  Submit </w:t>
      </w:r>
    </w:p>
    <w:p w14:paraId="319A6638" w14:textId="77777777" w:rsidR="00170B57" w:rsidRDefault="00170B57" w:rsidP="008A6EF4">
      <w:pPr>
        <w:spacing w:after="0" w:line="240" w:lineRule="auto"/>
      </w:pPr>
    </w:p>
    <w:p w14:paraId="0B504A9D" w14:textId="77777777" w:rsidR="00170B57" w:rsidRDefault="00170B57" w:rsidP="008A6EF4">
      <w:pPr>
        <w:spacing w:after="0" w:line="240" w:lineRule="auto"/>
      </w:pPr>
    </w:p>
    <w:p w14:paraId="224B1B77" w14:textId="77777777" w:rsidR="001D7B15" w:rsidRDefault="001D7B15" w:rsidP="008A6EF4">
      <w:pPr>
        <w:spacing w:after="0" w:line="240" w:lineRule="auto"/>
      </w:pPr>
    </w:p>
    <w:p w14:paraId="36696113" w14:textId="77777777" w:rsidR="006A0D89" w:rsidRDefault="004C7146" w:rsidP="008A6EF4">
      <w:pPr>
        <w:spacing w:after="0" w:line="240" w:lineRule="auto"/>
        <w:rPr>
          <w:b/>
          <w:sz w:val="24"/>
          <w:szCs w:val="24"/>
        </w:rPr>
      </w:pPr>
      <w:r>
        <w:rPr>
          <w:b/>
          <w:sz w:val="24"/>
          <w:szCs w:val="24"/>
        </w:rPr>
        <w:t>How do I dispute a</w:t>
      </w:r>
      <w:r w:rsidR="006A0D89" w:rsidRPr="00F357B7">
        <w:rPr>
          <w:b/>
          <w:sz w:val="24"/>
          <w:szCs w:val="24"/>
        </w:rPr>
        <w:t xml:space="preserve"> </w:t>
      </w:r>
      <w:r w:rsidR="00036062">
        <w:rPr>
          <w:b/>
          <w:sz w:val="24"/>
          <w:szCs w:val="24"/>
        </w:rPr>
        <w:t>deduction for returned product (RTV)?</w:t>
      </w:r>
    </w:p>
    <w:p w14:paraId="03BDDC44" w14:textId="77777777" w:rsidR="00036062" w:rsidRDefault="00036062" w:rsidP="008A6EF4">
      <w:pPr>
        <w:spacing w:after="0" w:line="240" w:lineRule="auto"/>
        <w:rPr>
          <w:b/>
          <w:sz w:val="24"/>
          <w:szCs w:val="24"/>
        </w:rPr>
      </w:pPr>
    </w:p>
    <w:p w14:paraId="25B7BF52" w14:textId="77777777" w:rsidR="006A0D89" w:rsidRDefault="005144A9" w:rsidP="008A6EF4">
      <w:pPr>
        <w:numPr>
          <w:ilvl w:val="0"/>
          <w:numId w:val="18"/>
        </w:numPr>
        <w:spacing w:after="0" w:line="240" w:lineRule="auto"/>
      </w:pPr>
      <w:r>
        <w:t xml:space="preserve">Select </w:t>
      </w:r>
      <w:r w:rsidR="006A0D89">
        <w:t xml:space="preserve">the dispute ‘radio’ button on the </w:t>
      </w:r>
      <w:r>
        <w:t xml:space="preserve">Document Search </w:t>
      </w:r>
      <w:r w:rsidR="00375060">
        <w:t>or Payment Summary</w:t>
      </w:r>
      <w:r w:rsidR="006A0D89">
        <w:t xml:space="preserve"> screen </w:t>
      </w:r>
      <w:r>
        <w:t>for the Return Dispute Grid to populate.</w:t>
      </w:r>
    </w:p>
    <w:p w14:paraId="1533837C" w14:textId="77777777" w:rsidR="000D6F1C" w:rsidRDefault="00375060" w:rsidP="00C90763">
      <w:pPr>
        <w:spacing w:after="0" w:line="240" w:lineRule="auto"/>
        <w:rPr>
          <w:noProof/>
        </w:rPr>
      </w:pPr>
      <w:r>
        <w:t>.</w:t>
      </w:r>
      <w:r w:rsidR="00C90763" w:rsidRPr="00C90763">
        <w:rPr>
          <w:noProof/>
        </w:rPr>
        <w:t xml:space="preserve"> </w:t>
      </w:r>
      <w:r w:rsidR="00C90763">
        <w:rPr>
          <w:noProof/>
        </w:rPr>
        <w:t>Procedures are available below and on the Return Dispute Grid.</w:t>
      </w:r>
    </w:p>
    <w:bookmarkStart w:id="2" w:name="_MON_1487666761"/>
    <w:bookmarkEnd w:id="2"/>
    <w:p w14:paraId="7447E597" w14:textId="77777777" w:rsidR="00C90763" w:rsidRDefault="00E16DE9" w:rsidP="00C90763">
      <w:pPr>
        <w:spacing w:after="0" w:line="240" w:lineRule="auto"/>
        <w:rPr>
          <w:noProof/>
        </w:rPr>
      </w:pPr>
      <w:r>
        <w:rPr>
          <w:noProof/>
        </w:rPr>
        <w:object w:dxaOrig="1551" w:dyaOrig="1004" w14:anchorId="6A2B1BD8">
          <v:shape id="_x0000_i1029" type="#_x0000_t75" style="width:77.3pt;height:50.4pt" o:ole="">
            <v:imagedata r:id="rId42" o:title=""/>
          </v:shape>
          <o:OLEObject Type="Embed" ProgID="Word.Document.12" ShapeID="_x0000_i1029" DrawAspect="Icon" ObjectID="_1683974967" r:id="rId43">
            <o:FieldCodes>\s</o:FieldCodes>
          </o:OLEObject>
        </w:object>
      </w:r>
    </w:p>
    <w:p w14:paraId="053FBEE1" w14:textId="77777777" w:rsidR="001D7B15" w:rsidRDefault="001D7B15" w:rsidP="00375060">
      <w:pPr>
        <w:spacing w:after="0" w:line="240" w:lineRule="auto"/>
      </w:pPr>
    </w:p>
    <w:p w14:paraId="798A7C4D" w14:textId="77777777" w:rsidR="00375060" w:rsidRDefault="005144A9" w:rsidP="00375060">
      <w:pPr>
        <w:spacing w:after="0" w:line="240" w:lineRule="auto"/>
      </w:pPr>
      <w:r>
        <w:rPr>
          <w:noProof/>
        </w:rPr>
        <w:t>If disputing an RTV deduction that does not contain a hyperlink the system will be routed to the copy request form.  After the copy request form has been submitted a template will be sent to the requestor with instructions on how to complete the template.</w:t>
      </w:r>
    </w:p>
    <w:p w14:paraId="50CF8983" w14:textId="77777777" w:rsidR="00685EA3" w:rsidRDefault="00685EA3" w:rsidP="008A6EF4">
      <w:pPr>
        <w:spacing w:after="0" w:line="240" w:lineRule="auto"/>
      </w:pPr>
    </w:p>
    <w:p w14:paraId="44DB4407" w14:textId="77777777" w:rsidR="00827D13" w:rsidRDefault="00827D13" w:rsidP="008A6EF4">
      <w:pPr>
        <w:spacing w:after="0" w:line="240" w:lineRule="auto"/>
        <w:rPr>
          <w:b/>
          <w:sz w:val="24"/>
          <w:szCs w:val="24"/>
        </w:rPr>
      </w:pPr>
    </w:p>
    <w:p w14:paraId="2ACD876D" w14:textId="77777777" w:rsidR="00827D13" w:rsidRDefault="00827D13" w:rsidP="008A6EF4">
      <w:pPr>
        <w:spacing w:after="0" w:line="240" w:lineRule="auto"/>
        <w:rPr>
          <w:b/>
          <w:sz w:val="24"/>
          <w:szCs w:val="24"/>
        </w:rPr>
      </w:pPr>
    </w:p>
    <w:p w14:paraId="29D133FF" w14:textId="77777777" w:rsidR="00827D13" w:rsidRDefault="00827D13" w:rsidP="008A6EF4">
      <w:pPr>
        <w:spacing w:after="0" w:line="240" w:lineRule="auto"/>
        <w:rPr>
          <w:b/>
          <w:sz w:val="24"/>
          <w:szCs w:val="24"/>
        </w:rPr>
      </w:pPr>
    </w:p>
    <w:p w14:paraId="59C4777B" w14:textId="77777777" w:rsidR="00827D13" w:rsidRDefault="00827D13" w:rsidP="008A6EF4">
      <w:pPr>
        <w:spacing w:after="0" w:line="240" w:lineRule="auto"/>
        <w:rPr>
          <w:b/>
          <w:sz w:val="24"/>
          <w:szCs w:val="24"/>
        </w:rPr>
      </w:pPr>
    </w:p>
    <w:p w14:paraId="61288C36" w14:textId="77777777" w:rsidR="006A0D89" w:rsidRPr="00ED19E3" w:rsidRDefault="00C40DA3" w:rsidP="008A6EF4">
      <w:pPr>
        <w:spacing w:after="0" w:line="240" w:lineRule="auto"/>
        <w:rPr>
          <w:b/>
          <w:sz w:val="24"/>
          <w:szCs w:val="24"/>
        </w:rPr>
      </w:pPr>
      <w:r>
        <w:rPr>
          <w:b/>
          <w:sz w:val="24"/>
          <w:szCs w:val="24"/>
        </w:rPr>
        <w:t>W</w:t>
      </w:r>
      <w:r w:rsidR="00A004BE">
        <w:rPr>
          <w:b/>
          <w:sz w:val="24"/>
          <w:szCs w:val="24"/>
        </w:rPr>
        <w:t xml:space="preserve">hat does the Report option tab </w:t>
      </w:r>
      <w:proofErr w:type="gramStart"/>
      <w:r w:rsidR="00A004BE">
        <w:rPr>
          <w:b/>
          <w:sz w:val="24"/>
          <w:szCs w:val="24"/>
        </w:rPr>
        <w:t>provides</w:t>
      </w:r>
      <w:proofErr w:type="gramEnd"/>
      <w:r w:rsidR="00A004BE">
        <w:rPr>
          <w:b/>
          <w:sz w:val="24"/>
          <w:szCs w:val="24"/>
        </w:rPr>
        <w:t>?</w:t>
      </w:r>
    </w:p>
    <w:p w14:paraId="6B97EE59" w14:textId="77777777" w:rsidR="006A0D89" w:rsidRDefault="006A0D89" w:rsidP="008A6EF4">
      <w:pPr>
        <w:spacing w:after="0" w:line="240" w:lineRule="auto"/>
      </w:pPr>
      <w:r>
        <w:t>The rep</w:t>
      </w:r>
      <w:r w:rsidR="00A004BE">
        <w:t xml:space="preserve">ort screen </w:t>
      </w:r>
      <w:r w:rsidR="004F0D8B">
        <w:t>can be used to view:</w:t>
      </w:r>
    </w:p>
    <w:p w14:paraId="3E9FBA67" w14:textId="77777777" w:rsidR="006A0D89" w:rsidRDefault="006A0D89" w:rsidP="008A6EF4">
      <w:pPr>
        <w:numPr>
          <w:ilvl w:val="0"/>
          <w:numId w:val="6"/>
        </w:numPr>
        <w:spacing w:after="0" w:line="240" w:lineRule="auto"/>
      </w:pPr>
      <w:r>
        <w:t xml:space="preserve">EDI rejects </w:t>
      </w:r>
      <w:r w:rsidR="00784DFD">
        <w:t xml:space="preserve">– Hoover over the ‘reason’ code for details </w:t>
      </w:r>
    </w:p>
    <w:p w14:paraId="10BED4D1" w14:textId="77777777" w:rsidR="006A0D89" w:rsidRDefault="006A0D89" w:rsidP="008A6EF4">
      <w:pPr>
        <w:numPr>
          <w:ilvl w:val="0"/>
          <w:numId w:val="6"/>
        </w:numPr>
        <w:spacing w:after="0" w:line="240" w:lineRule="auto"/>
      </w:pPr>
      <w:proofErr w:type="gramStart"/>
      <w:r>
        <w:t>Receipts  &gt;</w:t>
      </w:r>
      <w:proofErr w:type="gramEnd"/>
      <w:r>
        <w:t xml:space="preserve">90 days old </w:t>
      </w:r>
    </w:p>
    <w:p w14:paraId="03F70FC6" w14:textId="77777777" w:rsidR="006A0D89" w:rsidRDefault="006A0D89" w:rsidP="00C40DA3">
      <w:pPr>
        <w:numPr>
          <w:ilvl w:val="0"/>
          <w:numId w:val="6"/>
        </w:numPr>
        <w:spacing w:after="0" w:line="240" w:lineRule="auto"/>
      </w:pPr>
      <w:r>
        <w:t xml:space="preserve">Consignment Sales Reporting </w:t>
      </w:r>
    </w:p>
    <w:p w14:paraId="3824DB19" w14:textId="77777777" w:rsidR="006A0D89" w:rsidRDefault="00784DFD" w:rsidP="00C40DA3">
      <w:pPr>
        <w:numPr>
          <w:ilvl w:val="0"/>
          <w:numId w:val="6"/>
        </w:numPr>
        <w:spacing w:after="0" w:line="240" w:lineRule="auto"/>
      </w:pPr>
      <w:r>
        <w:t xml:space="preserve">Deduction details for DN, </w:t>
      </w:r>
      <w:r w:rsidR="00F80629">
        <w:t>PAD and RTV</w:t>
      </w:r>
      <w:r>
        <w:t xml:space="preserve"> </w:t>
      </w:r>
    </w:p>
    <w:p w14:paraId="78F62273" w14:textId="77777777" w:rsidR="00784DFD" w:rsidRDefault="00784DFD" w:rsidP="00C40DA3">
      <w:pPr>
        <w:numPr>
          <w:ilvl w:val="0"/>
          <w:numId w:val="6"/>
        </w:numPr>
        <w:spacing w:after="0" w:line="240" w:lineRule="auto"/>
      </w:pPr>
      <w:r>
        <w:t xml:space="preserve">Payment detail </w:t>
      </w:r>
      <w:r w:rsidR="00C40DA3">
        <w:t>all in 1 spreadsheet</w:t>
      </w:r>
    </w:p>
    <w:p w14:paraId="159483DA" w14:textId="77777777" w:rsidR="00C40DA3" w:rsidRDefault="00C40DA3" w:rsidP="00784DFD">
      <w:pPr>
        <w:numPr>
          <w:ilvl w:val="0"/>
          <w:numId w:val="15"/>
        </w:numPr>
        <w:spacing w:after="0" w:line="240" w:lineRule="auto"/>
      </w:pPr>
      <w:r w:rsidRPr="00C40DA3">
        <w:t>Disputes</w:t>
      </w:r>
      <w:r>
        <w:t xml:space="preserve"> filed by vendor</w:t>
      </w:r>
    </w:p>
    <w:p w14:paraId="7D92EF39" w14:textId="77777777" w:rsidR="00A004BE" w:rsidRDefault="00A004BE" w:rsidP="00784DFD">
      <w:pPr>
        <w:numPr>
          <w:ilvl w:val="0"/>
          <w:numId w:val="15"/>
        </w:numPr>
        <w:spacing w:after="0" w:line="240" w:lineRule="auto"/>
      </w:pPr>
      <w:r>
        <w:t>Pending Logs</w:t>
      </w:r>
    </w:p>
    <w:p w14:paraId="08F06448" w14:textId="77777777" w:rsidR="00A004BE" w:rsidRDefault="00A004BE" w:rsidP="00784DFD">
      <w:pPr>
        <w:numPr>
          <w:ilvl w:val="0"/>
          <w:numId w:val="15"/>
        </w:numPr>
        <w:spacing w:after="0" w:line="240" w:lineRule="auto"/>
      </w:pPr>
      <w:r>
        <w:t>Pending Returns</w:t>
      </w:r>
    </w:p>
    <w:p w14:paraId="0943DA54" w14:textId="77777777" w:rsidR="005144A9" w:rsidRDefault="005144A9" w:rsidP="00784DFD">
      <w:pPr>
        <w:numPr>
          <w:ilvl w:val="0"/>
          <w:numId w:val="15"/>
        </w:numPr>
        <w:spacing w:after="0" w:line="240" w:lineRule="auto"/>
      </w:pPr>
      <w:r>
        <w:t>RTV Denied Disputes</w:t>
      </w:r>
    </w:p>
    <w:p w14:paraId="0B1B7686" w14:textId="77777777" w:rsidR="00697646" w:rsidRDefault="00697646" w:rsidP="00784DFD">
      <w:pPr>
        <w:numPr>
          <w:ilvl w:val="0"/>
          <w:numId w:val="15"/>
        </w:numPr>
        <w:spacing w:after="0" w:line="240" w:lineRule="auto"/>
      </w:pPr>
      <w:r>
        <w:t>Denied Inbound Disputes</w:t>
      </w:r>
    </w:p>
    <w:p w14:paraId="379EBA63" w14:textId="77777777" w:rsidR="006A0D89" w:rsidRDefault="006A0D89" w:rsidP="008A6EF4">
      <w:pPr>
        <w:spacing w:after="0" w:line="240" w:lineRule="auto"/>
      </w:pPr>
    </w:p>
    <w:p w14:paraId="5F613B49" w14:textId="77777777" w:rsidR="001D7B15" w:rsidRDefault="001D7B15" w:rsidP="008A6EF4">
      <w:pPr>
        <w:spacing w:after="0" w:line="240" w:lineRule="auto"/>
      </w:pPr>
    </w:p>
    <w:p w14:paraId="302C38C3" w14:textId="77777777" w:rsidR="006A0D89" w:rsidRDefault="006A0D89" w:rsidP="008A6EF4">
      <w:pPr>
        <w:spacing w:after="0" w:line="240" w:lineRule="auto"/>
      </w:pPr>
    </w:p>
    <w:p w14:paraId="2B8A5121" w14:textId="77777777" w:rsidR="004F41CB" w:rsidRDefault="006A0D89" w:rsidP="008A6EF4">
      <w:pPr>
        <w:spacing w:after="0" w:line="240" w:lineRule="auto"/>
        <w:rPr>
          <w:b/>
          <w:sz w:val="24"/>
          <w:szCs w:val="24"/>
        </w:rPr>
      </w:pPr>
      <w:r>
        <w:rPr>
          <w:b/>
          <w:sz w:val="24"/>
          <w:szCs w:val="24"/>
        </w:rPr>
        <w:t>Where are the details</w:t>
      </w:r>
      <w:r w:rsidR="004F41CB">
        <w:rPr>
          <w:b/>
          <w:sz w:val="24"/>
          <w:szCs w:val="24"/>
        </w:rPr>
        <w:t xml:space="preserve"> for </w:t>
      </w:r>
      <w:r w:rsidR="00CF4F24">
        <w:rPr>
          <w:b/>
          <w:sz w:val="24"/>
          <w:szCs w:val="24"/>
        </w:rPr>
        <w:t xml:space="preserve">my approved or </w:t>
      </w:r>
      <w:r w:rsidR="004F41CB">
        <w:rPr>
          <w:b/>
          <w:sz w:val="24"/>
          <w:szCs w:val="24"/>
        </w:rPr>
        <w:t xml:space="preserve">denied disputes?  </w:t>
      </w:r>
    </w:p>
    <w:p w14:paraId="745732FB" w14:textId="77777777" w:rsidR="006A0D89" w:rsidRDefault="004F41CB" w:rsidP="008A6EF4">
      <w:pPr>
        <w:spacing w:after="0" w:line="240" w:lineRule="auto"/>
      </w:pPr>
      <w:r>
        <w:t xml:space="preserve">Details of approved and denied disputes can be found on the Dispute Search screen </w:t>
      </w:r>
    </w:p>
    <w:p w14:paraId="504BB8C6" w14:textId="77777777" w:rsidR="004F41CB" w:rsidRDefault="00CF4F24" w:rsidP="004F41CB">
      <w:pPr>
        <w:numPr>
          <w:ilvl w:val="0"/>
          <w:numId w:val="22"/>
        </w:numPr>
        <w:spacing w:after="0" w:line="240" w:lineRule="auto"/>
      </w:pPr>
      <w:r>
        <w:t>Dispute Number:</w:t>
      </w:r>
      <w:r w:rsidR="004F41CB">
        <w:t xml:space="preserve">  </w:t>
      </w:r>
      <w:r>
        <w:t xml:space="preserve">Enter </w:t>
      </w:r>
      <w:r w:rsidR="004F41CB">
        <w:t xml:space="preserve">Dispute # or BBY Deduction # </w:t>
      </w:r>
      <w:r>
        <w:t xml:space="preserve">(you may leave this field blank if you wish to review </w:t>
      </w:r>
      <w:proofErr w:type="gramStart"/>
      <w:r>
        <w:t>ALL of</w:t>
      </w:r>
      <w:proofErr w:type="gramEnd"/>
      <w:r>
        <w:t xml:space="preserve"> your disputes)</w:t>
      </w:r>
    </w:p>
    <w:p w14:paraId="03FC6BDC" w14:textId="77777777" w:rsidR="00CF4F24" w:rsidRDefault="00CF4F24" w:rsidP="004F41CB">
      <w:pPr>
        <w:numPr>
          <w:ilvl w:val="0"/>
          <w:numId w:val="22"/>
        </w:numPr>
        <w:spacing w:after="0" w:line="240" w:lineRule="auto"/>
      </w:pPr>
      <w:r>
        <w:t>Dispute Type:  You may choose a dispute type or select ALL</w:t>
      </w:r>
    </w:p>
    <w:p w14:paraId="05C287EE" w14:textId="77777777" w:rsidR="00CF4F24" w:rsidRDefault="00CF4F24" w:rsidP="004F41CB">
      <w:pPr>
        <w:numPr>
          <w:ilvl w:val="0"/>
          <w:numId w:val="22"/>
        </w:numPr>
        <w:spacing w:after="0" w:line="240" w:lineRule="auto"/>
      </w:pPr>
      <w:r>
        <w:t>Status:  You may leave this blank or select a status</w:t>
      </w:r>
    </w:p>
    <w:p w14:paraId="12E560FF" w14:textId="77777777" w:rsidR="004F41CB" w:rsidRDefault="004F41CB" w:rsidP="004F41CB">
      <w:pPr>
        <w:numPr>
          <w:ilvl w:val="0"/>
          <w:numId w:val="22"/>
        </w:numPr>
        <w:spacing w:after="0" w:line="240" w:lineRule="auto"/>
      </w:pPr>
      <w:r>
        <w:t xml:space="preserve">Select:  </w:t>
      </w:r>
      <w:r w:rsidR="00CF4F24">
        <w:t>SEARCH</w:t>
      </w:r>
      <w:r>
        <w:t xml:space="preserve"> </w:t>
      </w:r>
    </w:p>
    <w:p w14:paraId="04C6DE92" w14:textId="77777777" w:rsidR="000022D7" w:rsidRDefault="000022D7" w:rsidP="004F41CB">
      <w:pPr>
        <w:numPr>
          <w:ilvl w:val="0"/>
          <w:numId w:val="22"/>
        </w:numPr>
        <w:spacing w:after="0" w:line="240" w:lineRule="auto"/>
      </w:pPr>
      <w:r>
        <w:t>Click on the underlined Dispute #</w:t>
      </w:r>
      <w:r w:rsidR="00CF4F24">
        <w:t xml:space="preserve"> to review the details</w:t>
      </w:r>
    </w:p>
    <w:p w14:paraId="5C5548E6" w14:textId="77777777" w:rsidR="005144A9" w:rsidRDefault="005144A9" w:rsidP="004F41CB">
      <w:pPr>
        <w:numPr>
          <w:ilvl w:val="0"/>
          <w:numId w:val="22"/>
        </w:numPr>
        <w:spacing w:after="0" w:line="240" w:lineRule="auto"/>
      </w:pPr>
      <w:r>
        <w:t>RTV denied disputes will contain a hyperlink to the denial report for details of the denied SKUs</w:t>
      </w:r>
    </w:p>
    <w:p w14:paraId="4EDA92CB" w14:textId="77777777" w:rsidR="00697646" w:rsidRDefault="00697646" w:rsidP="004F41CB">
      <w:pPr>
        <w:spacing w:after="0" w:line="240" w:lineRule="auto"/>
      </w:pPr>
    </w:p>
    <w:p w14:paraId="323E5D86" w14:textId="77777777" w:rsidR="004F41CB" w:rsidRDefault="00A16BB6" w:rsidP="004F41CB">
      <w:pPr>
        <w:spacing w:after="0" w:line="240" w:lineRule="auto"/>
        <w:rPr>
          <w:b/>
        </w:rPr>
      </w:pPr>
      <w:r>
        <w:rPr>
          <w:b/>
        </w:rPr>
        <w:t>My dispute was denied, how do I re-dispute it with additional backup?</w:t>
      </w:r>
      <w:r w:rsidR="004F41CB" w:rsidRPr="00BD7802">
        <w:rPr>
          <w:b/>
        </w:rPr>
        <w:t xml:space="preserve"> </w:t>
      </w:r>
    </w:p>
    <w:p w14:paraId="1D96A71D" w14:textId="77777777" w:rsidR="00A710E4" w:rsidRPr="00BD7802" w:rsidRDefault="00A710E4" w:rsidP="004F41CB">
      <w:pPr>
        <w:spacing w:after="0" w:line="240" w:lineRule="auto"/>
        <w:rPr>
          <w:b/>
        </w:rPr>
      </w:pPr>
    </w:p>
    <w:p w14:paraId="3795B750" w14:textId="77777777" w:rsidR="00A16BB6" w:rsidRDefault="004F41CB" w:rsidP="00685EA3">
      <w:pPr>
        <w:numPr>
          <w:ilvl w:val="0"/>
          <w:numId w:val="23"/>
        </w:numPr>
        <w:spacing w:after="0" w:line="240" w:lineRule="auto"/>
      </w:pPr>
      <w:r>
        <w:t xml:space="preserve">Select:   Inquiry Forms </w:t>
      </w:r>
    </w:p>
    <w:p w14:paraId="05A63F40" w14:textId="77777777" w:rsidR="00A16BB6" w:rsidRDefault="004F41CB" w:rsidP="00A16BB6">
      <w:pPr>
        <w:numPr>
          <w:ilvl w:val="0"/>
          <w:numId w:val="23"/>
        </w:numPr>
        <w:spacing w:after="0" w:line="240" w:lineRule="auto"/>
      </w:pPr>
      <w:r>
        <w:t xml:space="preserve">Select:  Appeal Denied Dispute </w:t>
      </w:r>
    </w:p>
    <w:p w14:paraId="55D51CCA" w14:textId="77777777" w:rsidR="002B2BB1" w:rsidRDefault="00F15063" w:rsidP="004F41CB">
      <w:pPr>
        <w:numPr>
          <w:ilvl w:val="0"/>
          <w:numId w:val="23"/>
        </w:numPr>
        <w:spacing w:after="0" w:line="240" w:lineRule="auto"/>
      </w:pPr>
      <w:r>
        <w:t>Dispute Type</w:t>
      </w:r>
      <w:r w:rsidR="0097191B">
        <w:t>:  select Dispute Type that applies</w:t>
      </w:r>
      <w:r>
        <w:t xml:space="preserve"> </w:t>
      </w:r>
    </w:p>
    <w:p w14:paraId="6BBE6778" w14:textId="77777777" w:rsidR="00A16BB6" w:rsidRPr="00685EA3" w:rsidRDefault="002B2BB1" w:rsidP="00685EA3">
      <w:pPr>
        <w:spacing w:after="0" w:line="240" w:lineRule="auto"/>
        <w:ind w:left="720"/>
        <w:rPr>
          <w:b/>
        </w:rPr>
      </w:pPr>
      <w:r w:rsidRPr="00A16BB6">
        <w:rPr>
          <w:b/>
        </w:rPr>
        <w:t>E</w:t>
      </w:r>
      <w:r w:rsidR="00F15063" w:rsidRPr="00A16BB6">
        <w:rPr>
          <w:b/>
        </w:rPr>
        <w:t>xample</w:t>
      </w:r>
      <w:r w:rsidR="00F236FE" w:rsidRPr="00A16BB6">
        <w:rPr>
          <w:b/>
        </w:rPr>
        <w:t>:</w:t>
      </w:r>
      <w:r w:rsidRPr="00A16BB6">
        <w:rPr>
          <w:b/>
        </w:rPr>
        <w:t xml:space="preserve">  I</w:t>
      </w:r>
      <w:r w:rsidR="00F236FE" w:rsidRPr="00A16BB6">
        <w:rPr>
          <w:b/>
        </w:rPr>
        <w:t>f deduction is related to a Post Audit, you</w:t>
      </w:r>
      <w:r w:rsidR="0097191B" w:rsidRPr="00A16BB6">
        <w:rPr>
          <w:b/>
        </w:rPr>
        <w:t xml:space="preserve"> must select PAD Post Audit Deduction</w:t>
      </w:r>
      <w:r w:rsidR="00F236FE" w:rsidRPr="00A16BB6">
        <w:rPr>
          <w:b/>
        </w:rPr>
        <w:t xml:space="preserve"> </w:t>
      </w:r>
    </w:p>
    <w:p w14:paraId="02944AA1" w14:textId="77777777" w:rsidR="00CB5560" w:rsidRPr="00A16BB6" w:rsidRDefault="0097191B" w:rsidP="00CB5560">
      <w:pPr>
        <w:numPr>
          <w:ilvl w:val="0"/>
          <w:numId w:val="23"/>
        </w:numPr>
        <w:spacing w:after="0" w:line="240" w:lineRule="auto"/>
      </w:pPr>
      <w:r w:rsidRPr="00A16BB6">
        <w:t xml:space="preserve">BBY Deduction number:  </w:t>
      </w:r>
      <w:r w:rsidR="00191EC5" w:rsidRPr="00A16BB6">
        <w:t>enter</w:t>
      </w:r>
      <w:r w:rsidR="00CB5560" w:rsidRPr="00A16BB6">
        <w:t xml:space="preserve"> the complete deduction # or </w:t>
      </w:r>
      <w:r w:rsidR="00A16BB6" w:rsidRPr="00A16BB6">
        <w:t>invoice number</w:t>
      </w:r>
    </w:p>
    <w:p w14:paraId="0DFFA27C" w14:textId="77777777" w:rsidR="00A16BB6" w:rsidRPr="00685EA3" w:rsidRDefault="00A16BB6" w:rsidP="00685EA3">
      <w:pPr>
        <w:spacing w:after="0" w:line="240" w:lineRule="auto"/>
        <w:ind w:left="720"/>
        <w:rPr>
          <w:b/>
        </w:rPr>
      </w:pPr>
      <w:r w:rsidRPr="00A16BB6">
        <w:rPr>
          <w:b/>
        </w:rPr>
        <w:t xml:space="preserve">Example:  </w:t>
      </w:r>
      <w:r w:rsidR="00CB5560" w:rsidRPr="00A16BB6">
        <w:rPr>
          <w:b/>
        </w:rPr>
        <w:t>If Dispute Type is selected as PAD, BBY Deduction number should be the complete Post Audit deduction #</w:t>
      </w:r>
    </w:p>
    <w:p w14:paraId="23093808" w14:textId="77777777" w:rsidR="00ED7090" w:rsidRPr="00685EA3" w:rsidRDefault="00A16BB6" w:rsidP="00685EA3">
      <w:pPr>
        <w:pStyle w:val="ListParagraph"/>
        <w:numPr>
          <w:ilvl w:val="0"/>
          <w:numId w:val="23"/>
        </w:numPr>
        <w:spacing w:after="0" w:line="240" w:lineRule="auto"/>
        <w:rPr>
          <w:b/>
        </w:rPr>
      </w:pPr>
      <w:r>
        <w:t xml:space="preserve">Disputed Amount:  </w:t>
      </w:r>
      <w:r w:rsidR="000E35CA">
        <w:t>enter the amount you are dispu</w:t>
      </w:r>
      <w:r w:rsidR="00ED7090">
        <w:t>ting</w:t>
      </w:r>
    </w:p>
    <w:p w14:paraId="33B7523D" w14:textId="77777777" w:rsidR="00ED7090" w:rsidRPr="00685EA3" w:rsidRDefault="00ED7090" w:rsidP="00685EA3">
      <w:pPr>
        <w:pStyle w:val="ListParagraph"/>
        <w:numPr>
          <w:ilvl w:val="0"/>
          <w:numId w:val="23"/>
        </w:numPr>
        <w:spacing w:after="0" w:line="240" w:lineRule="auto"/>
        <w:rPr>
          <w:b/>
        </w:rPr>
      </w:pPr>
      <w:r>
        <w:t>BBY PO/Description:  enter PO #, RMA if relat</w:t>
      </w:r>
      <w:r w:rsidR="006630B8">
        <w:t xml:space="preserve">ed to RTV or Description </w:t>
      </w:r>
    </w:p>
    <w:p w14:paraId="1ADAC501" w14:textId="77777777" w:rsidR="00685EA3" w:rsidRPr="00685EA3" w:rsidRDefault="00A710E4" w:rsidP="00685EA3">
      <w:pPr>
        <w:pStyle w:val="ListParagraph"/>
        <w:numPr>
          <w:ilvl w:val="0"/>
          <w:numId w:val="23"/>
        </w:numPr>
        <w:spacing w:after="0" w:line="240" w:lineRule="auto"/>
        <w:rPr>
          <w:b/>
        </w:rPr>
      </w:pPr>
      <w:r>
        <w:t>Comments:  Provide additional information to support your 2</w:t>
      </w:r>
      <w:r w:rsidRPr="00A710E4">
        <w:rPr>
          <w:vertAlign w:val="superscript"/>
        </w:rPr>
        <w:t>nd</w:t>
      </w:r>
      <w:r>
        <w:t xml:space="preserve"> dispute</w:t>
      </w:r>
    </w:p>
    <w:p w14:paraId="55C47ED8" w14:textId="77777777" w:rsidR="00191EC5" w:rsidRDefault="007853BB" w:rsidP="00BD7802">
      <w:pPr>
        <w:spacing w:after="0" w:line="240" w:lineRule="auto"/>
      </w:pPr>
      <w:r>
        <w:rPr>
          <w:noProof/>
        </w:rPr>
        <w:drawing>
          <wp:anchor distT="0" distB="0" distL="114300" distR="114300" simplePos="0" relativeHeight="251658240" behindDoc="0" locked="0" layoutInCell="1" allowOverlap="1" wp14:anchorId="12D81878" wp14:editId="072F75C2">
            <wp:simplePos x="0" y="0"/>
            <wp:positionH relativeFrom="column">
              <wp:posOffset>114300</wp:posOffset>
            </wp:positionH>
            <wp:positionV relativeFrom="paragraph">
              <wp:posOffset>124460</wp:posOffset>
            </wp:positionV>
            <wp:extent cx="5476875" cy="1762125"/>
            <wp:effectExtent l="0" t="0" r="9525"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5476875" cy="1762125"/>
                    </a:xfrm>
                    <a:prstGeom prst="rect">
                      <a:avLst/>
                    </a:prstGeom>
                  </pic:spPr>
                </pic:pic>
              </a:graphicData>
            </a:graphic>
            <wp14:sizeRelV relativeFrom="margin">
              <wp14:pctHeight>0</wp14:pctHeight>
            </wp14:sizeRelV>
          </wp:anchor>
        </w:drawing>
      </w:r>
    </w:p>
    <w:p w14:paraId="6E43093F" w14:textId="77777777" w:rsidR="00191EC5" w:rsidRPr="00191EC5" w:rsidRDefault="00191EC5" w:rsidP="00191EC5"/>
    <w:p w14:paraId="1CC69B7E" w14:textId="77777777" w:rsidR="00191EC5" w:rsidRPr="00191EC5" w:rsidRDefault="00191EC5" w:rsidP="00191EC5"/>
    <w:p w14:paraId="0A47EFF1" w14:textId="77777777" w:rsidR="007853BB" w:rsidRDefault="007853BB" w:rsidP="00BD7802">
      <w:pPr>
        <w:spacing w:after="0" w:line="240" w:lineRule="auto"/>
        <w:rPr>
          <w:b/>
          <w:i/>
          <w:color w:val="FF0000"/>
          <w:u w:val="single"/>
        </w:rPr>
      </w:pPr>
    </w:p>
    <w:p w14:paraId="04CCA8C0" w14:textId="77777777" w:rsidR="007853BB" w:rsidRDefault="007853BB" w:rsidP="00BD7802">
      <w:pPr>
        <w:spacing w:after="0" w:line="240" w:lineRule="auto"/>
        <w:rPr>
          <w:b/>
          <w:i/>
          <w:color w:val="FF0000"/>
          <w:u w:val="single"/>
        </w:rPr>
      </w:pPr>
    </w:p>
    <w:p w14:paraId="3A728A11" w14:textId="77777777" w:rsidR="007853BB" w:rsidRDefault="007853BB" w:rsidP="00BD7802">
      <w:pPr>
        <w:spacing w:after="0" w:line="240" w:lineRule="auto"/>
        <w:rPr>
          <w:b/>
          <w:i/>
          <w:color w:val="FF0000"/>
          <w:u w:val="single"/>
        </w:rPr>
      </w:pPr>
    </w:p>
    <w:p w14:paraId="5727907B" w14:textId="77777777" w:rsidR="007853BB" w:rsidRDefault="007853BB" w:rsidP="00BD7802">
      <w:pPr>
        <w:spacing w:after="0" w:line="240" w:lineRule="auto"/>
        <w:rPr>
          <w:b/>
          <w:i/>
          <w:color w:val="FF0000"/>
          <w:u w:val="single"/>
        </w:rPr>
      </w:pPr>
    </w:p>
    <w:p w14:paraId="23DEA483" w14:textId="77777777" w:rsidR="007853BB" w:rsidRDefault="007853BB" w:rsidP="00BD7802">
      <w:pPr>
        <w:spacing w:after="0" w:line="240" w:lineRule="auto"/>
        <w:rPr>
          <w:b/>
          <w:i/>
          <w:color w:val="FF0000"/>
          <w:u w:val="single"/>
        </w:rPr>
      </w:pPr>
    </w:p>
    <w:p w14:paraId="2F5A09A9" w14:textId="77777777" w:rsidR="00685EA3" w:rsidRDefault="00685EA3" w:rsidP="008A6EF4">
      <w:pPr>
        <w:spacing w:after="0" w:line="240" w:lineRule="auto"/>
        <w:rPr>
          <w:b/>
          <w:i/>
          <w:color w:val="FF0000"/>
          <w:u w:val="single"/>
        </w:rPr>
      </w:pPr>
    </w:p>
    <w:p w14:paraId="2C316A98" w14:textId="77777777" w:rsidR="00685EA3" w:rsidRDefault="00685EA3" w:rsidP="008A6EF4">
      <w:pPr>
        <w:spacing w:after="0" w:line="240" w:lineRule="auto"/>
        <w:rPr>
          <w:b/>
          <w:i/>
          <w:color w:val="FF0000"/>
          <w:u w:val="single"/>
        </w:rPr>
      </w:pPr>
    </w:p>
    <w:p w14:paraId="7ED306A8" w14:textId="77777777" w:rsidR="00685EA3" w:rsidRDefault="00685EA3" w:rsidP="008A6EF4">
      <w:pPr>
        <w:spacing w:after="0" w:line="240" w:lineRule="auto"/>
        <w:rPr>
          <w:b/>
          <w:sz w:val="24"/>
          <w:szCs w:val="24"/>
        </w:rPr>
      </w:pPr>
    </w:p>
    <w:p w14:paraId="00B35924" w14:textId="77777777" w:rsidR="001D7B15" w:rsidRDefault="001D7B15" w:rsidP="008A6EF4">
      <w:pPr>
        <w:spacing w:after="0" w:line="240" w:lineRule="auto"/>
        <w:rPr>
          <w:b/>
          <w:sz w:val="24"/>
          <w:szCs w:val="24"/>
        </w:rPr>
      </w:pPr>
    </w:p>
    <w:p w14:paraId="7B6F6229" w14:textId="77777777" w:rsidR="006A0D89" w:rsidRPr="007853BB" w:rsidRDefault="006A0D89" w:rsidP="008A6EF4">
      <w:pPr>
        <w:spacing w:after="0" w:line="240" w:lineRule="auto"/>
      </w:pPr>
      <w:r w:rsidRPr="008C7630">
        <w:rPr>
          <w:b/>
          <w:sz w:val="24"/>
          <w:szCs w:val="24"/>
        </w:rPr>
        <w:t xml:space="preserve">How do I know if </w:t>
      </w:r>
      <w:r>
        <w:rPr>
          <w:b/>
          <w:sz w:val="24"/>
          <w:szCs w:val="24"/>
        </w:rPr>
        <w:t xml:space="preserve">an </w:t>
      </w:r>
      <w:r w:rsidRPr="008C7630">
        <w:rPr>
          <w:b/>
          <w:sz w:val="24"/>
          <w:szCs w:val="24"/>
        </w:rPr>
        <w:t xml:space="preserve">EDI invoice rejected? </w:t>
      </w:r>
    </w:p>
    <w:p w14:paraId="7B15C5EA" w14:textId="77777777" w:rsidR="006A0D89" w:rsidRDefault="006A0D89" w:rsidP="008A6EF4">
      <w:pPr>
        <w:numPr>
          <w:ilvl w:val="0"/>
          <w:numId w:val="2"/>
        </w:numPr>
        <w:spacing w:after="0" w:line="240" w:lineRule="auto"/>
      </w:pPr>
      <w:r>
        <w:t xml:space="preserve">Select:  Reports </w:t>
      </w:r>
    </w:p>
    <w:p w14:paraId="0D569387" w14:textId="77777777" w:rsidR="006A0D89" w:rsidRDefault="00CC7030" w:rsidP="008A6EF4">
      <w:pPr>
        <w:numPr>
          <w:ilvl w:val="0"/>
          <w:numId w:val="2"/>
        </w:numPr>
        <w:spacing w:after="0" w:line="240" w:lineRule="auto"/>
      </w:pPr>
      <w:r>
        <w:t>Select:  EDI</w:t>
      </w:r>
      <w:r w:rsidR="006A0D89">
        <w:t xml:space="preserve"> Rejects </w:t>
      </w:r>
    </w:p>
    <w:p w14:paraId="4D665CB6" w14:textId="77777777" w:rsidR="006A0D89" w:rsidRPr="008C7630" w:rsidRDefault="00CC7030" w:rsidP="008A6EF4">
      <w:pPr>
        <w:spacing w:after="0" w:line="240" w:lineRule="auto"/>
      </w:pPr>
      <w:r>
        <w:t xml:space="preserve">This will provide </w:t>
      </w:r>
      <w:r w:rsidR="006A0D89">
        <w:t xml:space="preserve">a list of all invoices that rejected and the reject reason.  Hover over the reject reason for details regarding the reject and action that needs to be taken.  </w:t>
      </w:r>
    </w:p>
    <w:p w14:paraId="6AFF9492" w14:textId="77777777" w:rsidR="006A0D89" w:rsidRDefault="006A0D89" w:rsidP="008A6EF4">
      <w:pPr>
        <w:spacing w:after="0" w:line="240" w:lineRule="auto"/>
      </w:pPr>
    </w:p>
    <w:p w14:paraId="69F398CD" w14:textId="77777777" w:rsidR="007E7466" w:rsidRPr="007E7466" w:rsidRDefault="007E7466" w:rsidP="008A6EF4">
      <w:pPr>
        <w:spacing w:after="0" w:line="240" w:lineRule="auto"/>
        <w:rPr>
          <w:color w:val="FF0000"/>
        </w:rPr>
      </w:pPr>
      <w:r w:rsidRPr="007E7466">
        <w:rPr>
          <w:color w:val="FF0000"/>
        </w:rPr>
        <w:t xml:space="preserve">If a vendor has been requested to fix and retransmit </w:t>
      </w:r>
      <w:r>
        <w:rPr>
          <w:color w:val="FF0000"/>
        </w:rPr>
        <w:t xml:space="preserve">a rejected invoice </w:t>
      </w:r>
      <w:r w:rsidRPr="007E7466">
        <w:rPr>
          <w:color w:val="FF0000"/>
        </w:rPr>
        <w:t xml:space="preserve">and they have not complied within 30 days,  </w:t>
      </w:r>
      <w:r w:rsidR="00442115">
        <w:rPr>
          <w:color w:val="FF0000"/>
        </w:rPr>
        <w:t>Best Buy Canada</w:t>
      </w:r>
      <w:r w:rsidRPr="007E7466">
        <w:rPr>
          <w:color w:val="FF0000"/>
        </w:rPr>
        <w:t xml:space="preserve"> will manually fix the data (if possible) and ‘push’ the invoice into the matching process.  There is a charge of $25.00 per invoice with a minimum charge of $500.00 per month. </w:t>
      </w:r>
    </w:p>
    <w:p w14:paraId="4139E2BD" w14:textId="77777777" w:rsidR="007E7466" w:rsidRDefault="007E7466" w:rsidP="008A6EF4">
      <w:pPr>
        <w:spacing w:after="0" w:line="240" w:lineRule="auto"/>
        <w:rPr>
          <w:b/>
          <w:sz w:val="24"/>
          <w:szCs w:val="24"/>
        </w:rPr>
      </w:pPr>
    </w:p>
    <w:p w14:paraId="64BC4692" w14:textId="77777777" w:rsidR="001D7B15" w:rsidRDefault="001D7B15" w:rsidP="008A6EF4">
      <w:pPr>
        <w:spacing w:after="0" w:line="240" w:lineRule="auto"/>
        <w:rPr>
          <w:b/>
          <w:sz w:val="24"/>
          <w:szCs w:val="24"/>
        </w:rPr>
      </w:pPr>
    </w:p>
    <w:p w14:paraId="25EC4E0B" w14:textId="77777777" w:rsidR="007B4D35" w:rsidRDefault="007B4D35" w:rsidP="008A6EF4">
      <w:pPr>
        <w:spacing w:after="0" w:line="240" w:lineRule="auto"/>
        <w:rPr>
          <w:b/>
          <w:sz w:val="24"/>
          <w:szCs w:val="24"/>
        </w:rPr>
      </w:pPr>
    </w:p>
    <w:p w14:paraId="757AD143" w14:textId="77777777" w:rsidR="006A0D89" w:rsidRPr="00793416" w:rsidRDefault="006A0D89" w:rsidP="008A6EF4">
      <w:pPr>
        <w:spacing w:after="0" w:line="240" w:lineRule="auto"/>
        <w:rPr>
          <w:b/>
          <w:sz w:val="24"/>
          <w:szCs w:val="24"/>
        </w:rPr>
      </w:pPr>
      <w:r>
        <w:rPr>
          <w:b/>
          <w:sz w:val="24"/>
          <w:szCs w:val="24"/>
        </w:rPr>
        <w:t>What is the Open R</w:t>
      </w:r>
      <w:r w:rsidRPr="00793416">
        <w:rPr>
          <w:b/>
          <w:sz w:val="24"/>
          <w:szCs w:val="24"/>
        </w:rPr>
        <w:t xml:space="preserve">eceipt report? </w:t>
      </w:r>
    </w:p>
    <w:p w14:paraId="03BAEC4F" w14:textId="77777777" w:rsidR="00C40DA3" w:rsidRDefault="006A0D89" w:rsidP="008A6EF4">
      <w:pPr>
        <w:spacing w:after="0" w:line="240" w:lineRule="auto"/>
      </w:pPr>
      <w:r>
        <w:t>A report that contains a list of</w:t>
      </w:r>
      <w:r w:rsidR="00BD7802">
        <w:t xml:space="preserve"> orders that have a receipt &gt;90 </w:t>
      </w:r>
      <w:r>
        <w:t>days that is not</w:t>
      </w:r>
      <w:r w:rsidR="004F0D8B">
        <w:t xml:space="preserve"> attached to an invoice within </w:t>
      </w:r>
      <w:r>
        <w:t xml:space="preserve">the BBY invoice matching system.  This report should be used to make sure that all invoices have been transmitted for the orders </w:t>
      </w:r>
    </w:p>
    <w:p w14:paraId="350834A5" w14:textId="77777777" w:rsidR="00442115" w:rsidRDefault="00442115" w:rsidP="00172289">
      <w:pPr>
        <w:spacing w:after="0" w:line="240" w:lineRule="auto"/>
        <w:rPr>
          <w:rFonts w:eastAsia="Times New Roman"/>
          <w:b/>
          <w:sz w:val="24"/>
          <w:szCs w:val="24"/>
        </w:rPr>
      </w:pPr>
    </w:p>
    <w:p w14:paraId="16D85C49" w14:textId="77777777" w:rsidR="007853BB" w:rsidRDefault="007853BB" w:rsidP="00172289">
      <w:pPr>
        <w:spacing w:after="0" w:line="240" w:lineRule="auto"/>
        <w:rPr>
          <w:rFonts w:eastAsia="Times New Roman"/>
          <w:b/>
          <w:sz w:val="24"/>
          <w:szCs w:val="24"/>
        </w:rPr>
      </w:pPr>
    </w:p>
    <w:p w14:paraId="055914CB" w14:textId="77777777" w:rsidR="00437D1F" w:rsidRDefault="00437D1F" w:rsidP="00172289">
      <w:pPr>
        <w:spacing w:after="0" w:line="240" w:lineRule="auto"/>
        <w:rPr>
          <w:rFonts w:eastAsia="Times New Roman"/>
          <w:b/>
          <w:sz w:val="24"/>
          <w:szCs w:val="24"/>
        </w:rPr>
      </w:pPr>
    </w:p>
    <w:p w14:paraId="457F7308" w14:textId="77777777" w:rsidR="00172289" w:rsidRPr="00B26E7B" w:rsidRDefault="00172289" w:rsidP="00172289">
      <w:pPr>
        <w:spacing w:after="0" w:line="240" w:lineRule="auto"/>
        <w:rPr>
          <w:rFonts w:eastAsia="Times New Roman"/>
          <w:b/>
          <w:sz w:val="24"/>
          <w:szCs w:val="24"/>
          <w:u w:val="single"/>
        </w:rPr>
      </w:pPr>
      <w:r w:rsidRPr="00B26E7B">
        <w:rPr>
          <w:rFonts w:eastAsia="Times New Roman"/>
          <w:b/>
          <w:sz w:val="24"/>
          <w:szCs w:val="24"/>
        </w:rPr>
        <w:t>We are a US vendor and our company did not register on GST/HST</w:t>
      </w:r>
      <w:r w:rsidR="00442115">
        <w:rPr>
          <w:rFonts w:eastAsia="Times New Roman"/>
          <w:b/>
          <w:sz w:val="24"/>
          <w:szCs w:val="24"/>
        </w:rPr>
        <w:t>/QST</w:t>
      </w:r>
      <w:r w:rsidRPr="00B26E7B">
        <w:rPr>
          <w:rFonts w:eastAsia="Times New Roman"/>
          <w:b/>
          <w:sz w:val="24"/>
          <w:szCs w:val="24"/>
        </w:rPr>
        <w:t>.  How do I recoup the tax?</w:t>
      </w:r>
    </w:p>
    <w:p w14:paraId="456CD817" w14:textId="77777777" w:rsidR="00172289" w:rsidRPr="00B81CA1" w:rsidRDefault="00172289" w:rsidP="00172289">
      <w:pPr>
        <w:spacing w:after="0" w:line="240" w:lineRule="auto"/>
        <w:rPr>
          <w:rFonts w:eastAsia="Times New Roman"/>
          <w:u w:val="single"/>
        </w:rPr>
      </w:pPr>
    </w:p>
    <w:p w14:paraId="7BAAD08E" w14:textId="77777777" w:rsidR="00172289" w:rsidRDefault="00172289" w:rsidP="00172289">
      <w:pPr>
        <w:numPr>
          <w:ilvl w:val="0"/>
          <w:numId w:val="18"/>
        </w:numPr>
        <w:spacing w:after="0" w:line="240" w:lineRule="auto"/>
      </w:pPr>
      <w:r>
        <w:t>Using the dispute ‘radio’ button on the document search screen for the invoice that you ar</w:t>
      </w:r>
      <w:r w:rsidR="004F0D8B">
        <w:t xml:space="preserve">e disputing and select dispute </w:t>
      </w:r>
      <w:r>
        <w:t xml:space="preserve">type:   ITXD </w:t>
      </w:r>
    </w:p>
    <w:p w14:paraId="630FCE7F" w14:textId="77777777" w:rsidR="006155EC" w:rsidRDefault="00172289" w:rsidP="006155EC">
      <w:pPr>
        <w:spacing w:after="0" w:line="240" w:lineRule="auto"/>
        <w:ind w:left="360"/>
      </w:pPr>
      <w:r>
        <w:t xml:space="preserve">Or </w:t>
      </w:r>
    </w:p>
    <w:p w14:paraId="7071C22A" w14:textId="77777777" w:rsidR="00172289" w:rsidRDefault="00172289" w:rsidP="006155EC">
      <w:pPr>
        <w:spacing w:after="0" w:line="240" w:lineRule="auto"/>
        <w:ind w:left="360"/>
      </w:pPr>
      <w:r>
        <w:t xml:space="preserve">Select:  Inquiry Forms </w:t>
      </w:r>
    </w:p>
    <w:p w14:paraId="5732B1E7" w14:textId="77777777" w:rsidR="00172289" w:rsidRDefault="00172289" w:rsidP="00172289">
      <w:pPr>
        <w:numPr>
          <w:ilvl w:val="0"/>
          <w:numId w:val="17"/>
        </w:numPr>
        <w:spacing w:after="0" w:line="240" w:lineRule="auto"/>
      </w:pPr>
      <w:r>
        <w:t xml:space="preserve">Select:  Dispute Control Form </w:t>
      </w:r>
    </w:p>
    <w:p w14:paraId="4EDFD371" w14:textId="77777777" w:rsidR="00172289" w:rsidRDefault="00172289" w:rsidP="00172289">
      <w:pPr>
        <w:numPr>
          <w:ilvl w:val="0"/>
          <w:numId w:val="17"/>
        </w:numPr>
        <w:spacing w:after="0" w:line="240" w:lineRule="auto"/>
      </w:pPr>
      <w:r>
        <w:t xml:space="preserve">Select:  General Dispute Form </w:t>
      </w:r>
    </w:p>
    <w:p w14:paraId="7BBF7ECC" w14:textId="77777777" w:rsidR="00172289" w:rsidRDefault="00172289" w:rsidP="00172289">
      <w:pPr>
        <w:numPr>
          <w:ilvl w:val="0"/>
          <w:numId w:val="17"/>
        </w:numPr>
        <w:spacing w:after="0" w:line="240" w:lineRule="auto"/>
      </w:pPr>
      <w:r>
        <w:t>Enter:  Document # you are disputing</w:t>
      </w:r>
    </w:p>
    <w:p w14:paraId="7C7055C3" w14:textId="77777777" w:rsidR="00172289" w:rsidRDefault="00172289" w:rsidP="00172289">
      <w:pPr>
        <w:numPr>
          <w:ilvl w:val="0"/>
          <w:numId w:val="17"/>
        </w:numPr>
        <w:spacing w:after="0" w:line="240" w:lineRule="auto"/>
      </w:pPr>
      <w:r>
        <w:t xml:space="preserve">Select:  ITXD </w:t>
      </w:r>
    </w:p>
    <w:p w14:paraId="7C970B34" w14:textId="77777777" w:rsidR="00172289" w:rsidRDefault="00172289" w:rsidP="00172289">
      <w:pPr>
        <w:numPr>
          <w:ilvl w:val="0"/>
          <w:numId w:val="17"/>
        </w:numPr>
        <w:spacing w:after="0" w:line="240" w:lineRule="auto"/>
      </w:pPr>
      <w:r>
        <w:t xml:space="preserve">Edit:  Dispute amount if applicable </w:t>
      </w:r>
    </w:p>
    <w:p w14:paraId="4995C359" w14:textId="77777777" w:rsidR="00813EA8" w:rsidRPr="007853BB" w:rsidRDefault="00172289" w:rsidP="00631FD4">
      <w:pPr>
        <w:numPr>
          <w:ilvl w:val="0"/>
          <w:numId w:val="17"/>
        </w:numPr>
        <w:spacing w:after="0" w:line="240" w:lineRule="auto"/>
      </w:pPr>
      <w:r>
        <w:t xml:space="preserve">Select:  Submit </w:t>
      </w:r>
    </w:p>
    <w:p w14:paraId="1174181C" w14:textId="77777777" w:rsidR="00813EA8" w:rsidRDefault="00813EA8" w:rsidP="00631FD4">
      <w:pPr>
        <w:spacing w:after="0" w:line="240" w:lineRule="auto"/>
        <w:rPr>
          <w:rFonts w:eastAsia="Times New Roman"/>
          <w:b/>
          <w:sz w:val="24"/>
          <w:szCs w:val="24"/>
        </w:rPr>
      </w:pPr>
    </w:p>
    <w:p w14:paraId="2DCD976E" w14:textId="77777777" w:rsidR="007853BB" w:rsidRDefault="007853BB" w:rsidP="00631FD4">
      <w:pPr>
        <w:spacing w:after="0" w:line="240" w:lineRule="auto"/>
        <w:rPr>
          <w:rFonts w:eastAsia="Times New Roman"/>
          <w:b/>
          <w:sz w:val="24"/>
          <w:szCs w:val="24"/>
        </w:rPr>
      </w:pPr>
    </w:p>
    <w:p w14:paraId="433725B6" w14:textId="77777777" w:rsidR="00631FD4" w:rsidRDefault="00813EA8" w:rsidP="00631FD4">
      <w:pPr>
        <w:spacing w:after="0" w:line="240" w:lineRule="auto"/>
        <w:rPr>
          <w:rFonts w:eastAsia="Times New Roman"/>
          <w:b/>
          <w:sz w:val="24"/>
          <w:szCs w:val="24"/>
        </w:rPr>
      </w:pPr>
      <w:r>
        <w:rPr>
          <w:rFonts w:eastAsia="Times New Roman"/>
          <w:b/>
          <w:sz w:val="24"/>
          <w:szCs w:val="24"/>
        </w:rPr>
        <w:t xml:space="preserve">Best Buy does not </w:t>
      </w:r>
      <w:r w:rsidR="00204E63">
        <w:rPr>
          <w:rFonts w:eastAsia="Times New Roman"/>
          <w:b/>
          <w:sz w:val="24"/>
          <w:szCs w:val="24"/>
        </w:rPr>
        <w:t>include the</w:t>
      </w:r>
      <w:r w:rsidR="00631FD4">
        <w:rPr>
          <w:rFonts w:eastAsia="Times New Roman"/>
          <w:b/>
          <w:sz w:val="24"/>
          <w:szCs w:val="24"/>
        </w:rPr>
        <w:t xml:space="preserve"> “tax” when t</w:t>
      </w:r>
      <w:r>
        <w:rPr>
          <w:rFonts w:eastAsia="Times New Roman"/>
          <w:b/>
          <w:sz w:val="24"/>
          <w:szCs w:val="24"/>
        </w:rPr>
        <w:t>hey deduct RTV returns, how can I issue “tax credit” for multiple RTV’s?</w:t>
      </w:r>
    </w:p>
    <w:p w14:paraId="35AE8D49" w14:textId="77777777" w:rsidR="00813EA8" w:rsidRDefault="00813EA8" w:rsidP="00631FD4">
      <w:pPr>
        <w:spacing w:after="0" w:line="240" w:lineRule="auto"/>
        <w:rPr>
          <w:rFonts w:eastAsia="Times New Roman"/>
          <w:b/>
          <w:sz w:val="24"/>
          <w:szCs w:val="24"/>
        </w:rPr>
      </w:pPr>
    </w:p>
    <w:p w14:paraId="046EFF04" w14:textId="77777777" w:rsidR="00813EA8" w:rsidRPr="00813EA8" w:rsidRDefault="00813EA8" w:rsidP="00813EA8">
      <w:pPr>
        <w:numPr>
          <w:ilvl w:val="0"/>
          <w:numId w:val="17"/>
        </w:numPr>
        <w:spacing w:after="0" w:line="240" w:lineRule="auto"/>
      </w:pPr>
      <w:r>
        <w:t xml:space="preserve">Select:  Inquiry Forms </w:t>
      </w:r>
    </w:p>
    <w:p w14:paraId="3139F999" w14:textId="77777777" w:rsidR="00813EA8" w:rsidRDefault="00813EA8" w:rsidP="00813EA8">
      <w:pPr>
        <w:numPr>
          <w:ilvl w:val="0"/>
          <w:numId w:val="17"/>
        </w:numPr>
        <w:spacing w:after="0" w:line="240" w:lineRule="auto"/>
      </w:pPr>
      <w:r>
        <w:t xml:space="preserve">Select:  Return Tax (RTXD) </w:t>
      </w:r>
    </w:p>
    <w:p w14:paraId="18291E74" w14:textId="77777777" w:rsidR="00813EA8" w:rsidRPr="004031FF" w:rsidRDefault="00813EA8" w:rsidP="00813EA8">
      <w:pPr>
        <w:numPr>
          <w:ilvl w:val="0"/>
          <w:numId w:val="17"/>
        </w:numPr>
        <w:spacing w:after="0" w:line="240" w:lineRule="auto"/>
      </w:pPr>
      <w:r w:rsidRPr="004031FF">
        <w:t xml:space="preserve">Download </w:t>
      </w:r>
      <w:r w:rsidR="00204E63">
        <w:t xml:space="preserve">the </w:t>
      </w:r>
      <w:r w:rsidRPr="004031FF">
        <w:t>template and save it to your desktop or folder</w:t>
      </w:r>
    </w:p>
    <w:p w14:paraId="7C8200A2" w14:textId="77777777" w:rsidR="00813EA8" w:rsidRPr="00840E2E" w:rsidRDefault="00813EA8" w:rsidP="00813EA8">
      <w:pPr>
        <w:numPr>
          <w:ilvl w:val="0"/>
          <w:numId w:val="17"/>
        </w:numPr>
        <w:spacing w:after="0" w:line="240" w:lineRule="auto"/>
      </w:pPr>
      <w:r w:rsidRPr="00840E2E">
        <w:t xml:space="preserve">Complete </w:t>
      </w:r>
      <w:r w:rsidR="008B17C9" w:rsidRPr="00840E2E">
        <w:t xml:space="preserve">template </w:t>
      </w:r>
      <w:r w:rsidR="008B17C9" w:rsidRPr="00840E2E">
        <w:rPr>
          <w:b/>
        </w:rPr>
        <w:t>“as is”</w:t>
      </w:r>
      <w:r w:rsidR="008B17C9" w:rsidRPr="00840E2E">
        <w:t xml:space="preserve"> </w:t>
      </w:r>
      <w:r w:rsidR="00656050" w:rsidRPr="00840E2E">
        <w:t xml:space="preserve">Do </w:t>
      </w:r>
      <w:r w:rsidR="00656050" w:rsidRPr="00840E2E">
        <w:rPr>
          <w:b/>
        </w:rPr>
        <w:t>NOT</w:t>
      </w:r>
      <w:r w:rsidR="00840E2E" w:rsidRPr="00840E2E">
        <w:t xml:space="preserve"> make changes to this template</w:t>
      </w:r>
    </w:p>
    <w:p w14:paraId="225F4568" w14:textId="77777777" w:rsidR="00813EA8" w:rsidRDefault="00EE790B" w:rsidP="00813EA8">
      <w:pPr>
        <w:numPr>
          <w:ilvl w:val="0"/>
          <w:numId w:val="17"/>
        </w:numPr>
        <w:spacing w:after="0" w:line="240" w:lineRule="auto"/>
      </w:pPr>
      <w:r>
        <w:t>Column A:  type your Vendor Name</w:t>
      </w:r>
    </w:p>
    <w:p w14:paraId="3BF678AE" w14:textId="77777777" w:rsidR="00813EA8" w:rsidRDefault="00EE790B" w:rsidP="00813EA8">
      <w:pPr>
        <w:numPr>
          <w:ilvl w:val="0"/>
          <w:numId w:val="17"/>
        </w:numPr>
        <w:spacing w:after="0" w:line="240" w:lineRule="auto"/>
      </w:pPr>
      <w:r>
        <w:t>Column B:  enter your Vendor Number</w:t>
      </w:r>
    </w:p>
    <w:p w14:paraId="79807324" w14:textId="77777777" w:rsidR="008B17C9" w:rsidRDefault="00EE790B" w:rsidP="008B17C9">
      <w:pPr>
        <w:numPr>
          <w:ilvl w:val="0"/>
          <w:numId w:val="17"/>
        </w:numPr>
        <w:spacing w:after="0" w:line="240" w:lineRule="auto"/>
      </w:pPr>
      <w:r>
        <w:t>Column C:  enter the RTV number also known as BBY Deduction Number</w:t>
      </w:r>
    </w:p>
    <w:p w14:paraId="4FCE144E" w14:textId="77777777" w:rsidR="008B17C9" w:rsidRDefault="004031FF" w:rsidP="008B17C9">
      <w:pPr>
        <w:numPr>
          <w:ilvl w:val="0"/>
          <w:numId w:val="17"/>
        </w:numPr>
        <w:spacing w:after="0" w:line="240" w:lineRule="auto"/>
      </w:pPr>
      <w:r>
        <w:t>Column D:  enter the RMA#</w:t>
      </w:r>
    </w:p>
    <w:p w14:paraId="2FEDC14A" w14:textId="77777777" w:rsidR="008B17C9" w:rsidRDefault="004031FF" w:rsidP="008B17C9">
      <w:pPr>
        <w:numPr>
          <w:ilvl w:val="0"/>
          <w:numId w:val="17"/>
        </w:numPr>
        <w:spacing w:after="0" w:line="240" w:lineRule="auto"/>
      </w:pPr>
      <w:r>
        <w:t xml:space="preserve">Column E:  enter the Credit Memo Total </w:t>
      </w:r>
      <w:r w:rsidR="00204E63">
        <w:t>(you may also leave this blank)</w:t>
      </w:r>
    </w:p>
    <w:p w14:paraId="4F1CFC43" w14:textId="77777777" w:rsidR="008B17C9" w:rsidRDefault="004031FF" w:rsidP="008B17C9">
      <w:pPr>
        <w:numPr>
          <w:ilvl w:val="0"/>
          <w:numId w:val="17"/>
        </w:numPr>
        <w:spacing w:after="0" w:line="240" w:lineRule="auto"/>
      </w:pPr>
      <w:r>
        <w:t>Column F:  enter the GST or HST tax amount</w:t>
      </w:r>
    </w:p>
    <w:p w14:paraId="26068204" w14:textId="77777777" w:rsidR="00656050" w:rsidRDefault="004031FF" w:rsidP="008B17C9">
      <w:pPr>
        <w:numPr>
          <w:ilvl w:val="0"/>
          <w:numId w:val="17"/>
        </w:numPr>
        <w:spacing w:after="0" w:line="240" w:lineRule="auto"/>
      </w:pPr>
      <w:r>
        <w:t>Column G:  enter the QST or TVQ tax amount</w:t>
      </w:r>
    </w:p>
    <w:p w14:paraId="62B6879A" w14:textId="77777777" w:rsidR="00656050" w:rsidRDefault="004031FF" w:rsidP="008B17C9">
      <w:pPr>
        <w:numPr>
          <w:ilvl w:val="0"/>
          <w:numId w:val="17"/>
        </w:numPr>
        <w:spacing w:after="0" w:line="240" w:lineRule="auto"/>
      </w:pPr>
      <w:r>
        <w:t>Column H:  No actions required, total tax amount to deduct will automatically calculate as a negative dollar value</w:t>
      </w:r>
    </w:p>
    <w:p w14:paraId="0F7D08F9" w14:textId="77777777" w:rsidR="004031FF" w:rsidRDefault="004031FF" w:rsidP="008B17C9">
      <w:pPr>
        <w:numPr>
          <w:ilvl w:val="0"/>
          <w:numId w:val="17"/>
        </w:numPr>
        <w:spacing w:after="0" w:line="240" w:lineRule="auto"/>
      </w:pPr>
      <w:r>
        <w:t>SAVE Template, select BROWSE to upload and Submit</w:t>
      </w:r>
    </w:p>
    <w:p w14:paraId="4ACDECC2" w14:textId="77777777" w:rsidR="00204E63" w:rsidRDefault="00204E63" w:rsidP="00204E63">
      <w:pPr>
        <w:spacing w:after="0" w:line="240" w:lineRule="auto"/>
      </w:pPr>
    </w:p>
    <w:p w14:paraId="5900A013" w14:textId="77777777" w:rsidR="00813EA8" w:rsidRPr="007B4D35" w:rsidRDefault="00204E63" w:rsidP="00631FD4">
      <w:pPr>
        <w:spacing w:after="0" w:line="240" w:lineRule="auto"/>
        <w:rPr>
          <w:rFonts w:eastAsia="Times New Roman"/>
          <w:b/>
          <w:sz w:val="24"/>
          <w:szCs w:val="24"/>
        </w:rPr>
      </w:pPr>
      <w:r>
        <w:rPr>
          <w:rFonts w:eastAsia="Times New Roman"/>
          <w:b/>
          <w:sz w:val="24"/>
          <w:szCs w:val="24"/>
        </w:rPr>
        <w:t>Please note:  Best Buy does not validate the information entered on the template.  The tax amount will be automatically deducted against your account based on the information provided on the template.</w:t>
      </w:r>
      <w:r w:rsidR="007B4D35">
        <w:rPr>
          <w:rFonts w:eastAsia="Times New Roman"/>
          <w:b/>
          <w:sz w:val="24"/>
          <w:szCs w:val="24"/>
        </w:rPr>
        <w:t xml:space="preserve">  </w:t>
      </w:r>
    </w:p>
    <w:p w14:paraId="0809CB54" w14:textId="77777777" w:rsidR="00C40DA3" w:rsidRPr="00437D1F" w:rsidRDefault="00813EA8" w:rsidP="00172289">
      <w:pPr>
        <w:spacing w:after="0" w:line="240" w:lineRule="auto"/>
        <w:rPr>
          <w:rFonts w:eastAsia="Times New Roman"/>
          <w:b/>
          <w:sz w:val="24"/>
          <w:szCs w:val="24"/>
          <w:u w:val="single"/>
        </w:rPr>
      </w:pPr>
      <w:r>
        <w:rPr>
          <w:noProof/>
        </w:rPr>
        <w:lastRenderedPageBreak/>
        <w:drawing>
          <wp:inline distT="0" distB="0" distL="0" distR="0" wp14:anchorId="42C555DD" wp14:editId="277BD694">
            <wp:extent cx="5943600" cy="14554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1455420"/>
                    </a:xfrm>
                    <a:prstGeom prst="rect">
                      <a:avLst/>
                    </a:prstGeom>
                  </pic:spPr>
                </pic:pic>
              </a:graphicData>
            </a:graphic>
          </wp:inline>
        </w:drawing>
      </w:r>
    </w:p>
    <w:p w14:paraId="7ACA017F" w14:textId="77777777" w:rsidR="0020354A" w:rsidRDefault="008B17C9" w:rsidP="00172289">
      <w:pPr>
        <w:spacing w:after="0" w:line="240" w:lineRule="auto"/>
        <w:rPr>
          <w:rFonts w:ascii="Arial" w:eastAsia="Times New Roman" w:hAnsi="Arial" w:cs="Arial"/>
          <w:i/>
        </w:rPr>
      </w:pPr>
      <w:r>
        <w:rPr>
          <w:noProof/>
        </w:rPr>
        <w:drawing>
          <wp:inline distT="0" distB="0" distL="0" distR="0" wp14:anchorId="54E3B6B1" wp14:editId="3EE496B7">
            <wp:extent cx="5943600" cy="5289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528955"/>
                    </a:xfrm>
                    <a:prstGeom prst="rect">
                      <a:avLst/>
                    </a:prstGeom>
                  </pic:spPr>
                </pic:pic>
              </a:graphicData>
            </a:graphic>
          </wp:inline>
        </w:drawing>
      </w:r>
    </w:p>
    <w:p w14:paraId="32A856E1" w14:textId="77777777" w:rsidR="0020354A" w:rsidRDefault="0020354A" w:rsidP="00172289">
      <w:pPr>
        <w:spacing w:after="0" w:line="240" w:lineRule="auto"/>
        <w:rPr>
          <w:rFonts w:ascii="Arial" w:eastAsia="Times New Roman" w:hAnsi="Arial" w:cs="Arial"/>
          <w:i/>
        </w:rPr>
      </w:pPr>
    </w:p>
    <w:p w14:paraId="7F19C562" w14:textId="77777777" w:rsidR="00656050" w:rsidRDefault="00656050" w:rsidP="00172289">
      <w:pPr>
        <w:spacing w:after="0" w:line="240" w:lineRule="auto"/>
        <w:rPr>
          <w:rFonts w:ascii="Arial" w:eastAsia="Times New Roman" w:hAnsi="Arial" w:cs="Arial"/>
          <w:i/>
        </w:rPr>
      </w:pPr>
    </w:p>
    <w:p w14:paraId="1AB64407" w14:textId="77777777" w:rsidR="00D378D1" w:rsidRPr="00D378D1" w:rsidRDefault="00D378D1" w:rsidP="00D378D1">
      <w:pPr>
        <w:rPr>
          <w:rFonts w:ascii="Times New Roman" w:hAnsi="Times New Roman"/>
          <w:b/>
          <w:bCs/>
          <w:sz w:val="24"/>
          <w:szCs w:val="24"/>
        </w:rPr>
      </w:pPr>
      <w:r w:rsidRPr="00D378D1">
        <w:rPr>
          <w:rFonts w:ascii="Times New Roman" w:hAnsi="Times New Roman"/>
          <w:b/>
          <w:bCs/>
          <w:sz w:val="24"/>
          <w:szCs w:val="24"/>
          <w:highlight w:val="yellow"/>
        </w:rPr>
        <w:t>General Inquiries</w:t>
      </w:r>
    </w:p>
    <w:p w14:paraId="1984556C" w14:textId="2A523213" w:rsidR="005F0A53" w:rsidRPr="005F0A53" w:rsidRDefault="00D378D1" w:rsidP="005F0A53">
      <w:pPr>
        <w:pStyle w:val="ListParagraph"/>
        <w:numPr>
          <w:ilvl w:val="0"/>
          <w:numId w:val="34"/>
        </w:numPr>
        <w:spacing w:before="4" w:after="4" w:line="168" w:lineRule="auto"/>
        <w:contextualSpacing w:val="0"/>
        <w:rPr>
          <w:rFonts w:ascii="Century" w:hAnsi="Century"/>
          <w:sz w:val="21"/>
          <w:szCs w:val="21"/>
        </w:rPr>
      </w:pPr>
      <w:r>
        <w:rPr>
          <w:rFonts w:ascii="Century" w:hAnsi="Century"/>
          <w:sz w:val="21"/>
          <w:szCs w:val="21"/>
        </w:rPr>
        <w:t>Consignment Inquiry: </w:t>
      </w:r>
      <w:r w:rsidRPr="00E97464">
        <w:rPr>
          <w:rStyle w:val="Hyperlink"/>
        </w:rPr>
        <w:t xml:space="preserve"> </w:t>
      </w:r>
      <w:hyperlink r:id="rId47" w:history="1">
        <w:r w:rsidR="006422C5" w:rsidRPr="00E97464">
          <w:rPr>
            <w:rStyle w:val="Hyperlink"/>
            <w:rFonts w:ascii="Century" w:hAnsi="Century"/>
            <w:sz w:val="21"/>
            <w:szCs w:val="21"/>
          </w:rPr>
          <w:t>C</w:t>
        </w:r>
        <w:r w:rsidR="006422C5" w:rsidRPr="00E97464">
          <w:rPr>
            <w:rStyle w:val="Hyperlink"/>
            <w:rFonts w:ascii="Century" w:hAnsi="Century"/>
            <w:sz w:val="21"/>
            <w:szCs w:val="21"/>
          </w:rPr>
          <w:t>anadaconsignment@bestbuycanada.ca</w:t>
        </w:r>
      </w:hyperlink>
    </w:p>
    <w:p w14:paraId="30F42A19" w14:textId="77777777" w:rsidR="005F0A53" w:rsidRPr="005F0A53" w:rsidRDefault="005F0A53" w:rsidP="005F0A53">
      <w:pPr>
        <w:pStyle w:val="ListParagraph"/>
        <w:spacing w:before="4" w:after="4" w:line="168" w:lineRule="auto"/>
        <w:contextualSpacing w:val="0"/>
        <w:rPr>
          <w:rFonts w:ascii="Century" w:hAnsi="Century"/>
          <w:sz w:val="21"/>
          <w:szCs w:val="21"/>
        </w:rPr>
      </w:pPr>
    </w:p>
    <w:p w14:paraId="42510DA8" w14:textId="77777777" w:rsidR="00D378D1" w:rsidRDefault="00D378D1" w:rsidP="00D378D1">
      <w:pPr>
        <w:pStyle w:val="ListParagraph"/>
        <w:spacing w:before="4" w:after="4" w:line="168" w:lineRule="auto"/>
        <w:rPr>
          <w:rFonts w:ascii="Century" w:hAnsi="Century"/>
          <w:sz w:val="21"/>
          <w:szCs w:val="21"/>
        </w:rPr>
      </w:pPr>
      <w:r>
        <w:rPr>
          <w:rFonts w:ascii="Century" w:hAnsi="Century"/>
          <w:sz w:val="21"/>
          <w:szCs w:val="21"/>
        </w:rPr>
        <w:t xml:space="preserve">            </w:t>
      </w:r>
    </w:p>
    <w:p w14:paraId="3A85BC20" w14:textId="77777777" w:rsidR="00D378D1" w:rsidRDefault="00D378D1" w:rsidP="00D378D1">
      <w:pPr>
        <w:pStyle w:val="ListParagraph"/>
        <w:numPr>
          <w:ilvl w:val="0"/>
          <w:numId w:val="34"/>
        </w:numPr>
        <w:spacing w:before="4" w:after="4" w:line="168" w:lineRule="auto"/>
        <w:contextualSpacing w:val="0"/>
        <w:rPr>
          <w:rFonts w:ascii="Century" w:hAnsi="Century"/>
          <w:sz w:val="21"/>
          <w:szCs w:val="21"/>
        </w:rPr>
      </w:pPr>
      <w:r>
        <w:rPr>
          <w:rFonts w:ascii="Century" w:hAnsi="Century"/>
          <w:sz w:val="21"/>
          <w:szCs w:val="21"/>
        </w:rPr>
        <w:t xml:space="preserve">Post Audit Inquiry:  </w:t>
      </w:r>
      <w:hyperlink r:id="rId48" w:history="1">
        <w:r>
          <w:rPr>
            <w:rStyle w:val="Hyperlink"/>
            <w:rFonts w:ascii="Century" w:hAnsi="Century"/>
            <w:sz w:val="21"/>
            <w:szCs w:val="21"/>
          </w:rPr>
          <w:t>PostAudit@bestbuy.com</w:t>
        </w:r>
      </w:hyperlink>
      <w:r>
        <w:rPr>
          <w:rFonts w:ascii="Century" w:hAnsi="Century"/>
          <w:sz w:val="21"/>
          <w:szCs w:val="21"/>
        </w:rPr>
        <w:t xml:space="preserve">            </w:t>
      </w:r>
    </w:p>
    <w:p w14:paraId="378EE627" w14:textId="77777777" w:rsidR="00D378D1" w:rsidRDefault="00D378D1" w:rsidP="00D378D1">
      <w:pPr>
        <w:spacing w:before="4" w:after="4" w:line="168" w:lineRule="auto"/>
        <w:rPr>
          <w:rFonts w:ascii="Century" w:hAnsi="Century"/>
          <w:sz w:val="21"/>
          <w:szCs w:val="21"/>
        </w:rPr>
      </w:pPr>
    </w:p>
    <w:p w14:paraId="0020276F" w14:textId="77777777" w:rsidR="00D378D1" w:rsidRDefault="00D378D1" w:rsidP="00D378D1">
      <w:pPr>
        <w:pStyle w:val="ListParagraph"/>
        <w:numPr>
          <w:ilvl w:val="0"/>
          <w:numId w:val="34"/>
        </w:numPr>
        <w:spacing w:before="4" w:after="4" w:line="168" w:lineRule="auto"/>
        <w:contextualSpacing w:val="0"/>
        <w:rPr>
          <w:rFonts w:ascii="Century" w:hAnsi="Century"/>
          <w:sz w:val="21"/>
          <w:szCs w:val="21"/>
        </w:rPr>
      </w:pPr>
      <w:r>
        <w:rPr>
          <w:rFonts w:ascii="Century" w:hAnsi="Century"/>
          <w:sz w:val="21"/>
          <w:szCs w:val="21"/>
        </w:rPr>
        <w:t xml:space="preserve">Log and VF Deduction Copies or Questions:  </w:t>
      </w:r>
      <w:hyperlink r:id="rId49" w:history="1">
        <w:r>
          <w:rPr>
            <w:rStyle w:val="Hyperlink"/>
            <w:rFonts w:ascii="Century" w:hAnsi="Century"/>
            <w:sz w:val="21"/>
            <w:szCs w:val="21"/>
          </w:rPr>
          <w:t>Vendor.Support-Acct@bestbuy.com</w:t>
        </w:r>
      </w:hyperlink>
    </w:p>
    <w:p w14:paraId="6C9588D1" w14:textId="77777777" w:rsidR="00D378D1" w:rsidRDefault="00D378D1" w:rsidP="00D378D1">
      <w:pPr>
        <w:spacing w:before="4" w:after="4" w:line="168" w:lineRule="auto"/>
        <w:rPr>
          <w:rFonts w:ascii="Century" w:hAnsi="Century"/>
          <w:sz w:val="21"/>
          <w:szCs w:val="21"/>
        </w:rPr>
      </w:pPr>
    </w:p>
    <w:p w14:paraId="68B92277" w14:textId="652892D7" w:rsidR="005F0A53" w:rsidRPr="00E97464" w:rsidRDefault="00D378D1" w:rsidP="005F0A53">
      <w:pPr>
        <w:pStyle w:val="ListParagraph"/>
        <w:numPr>
          <w:ilvl w:val="0"/>
          <w:numId w:val="34"/>
        </w:numPr>
        <w:spacing w:before="4" w:after="4" w:line="168" w:lineRule="auto"/>
        <w:contextualSpacing w:val="0"/>
        <w:rPr>
          <w:rStyle w:val="Hyperlink"/>
        </w:rPr>
      </w:pPr>
      <w:r>
        <w:rPr>
          <w:rFonts w:ascii="Century" w:hAnsi="Century"/>
          <w:sz w:val="21"/>
          <w:szCs w:val="21"/>
        </w:rPr>
        <w:t xml:space="preserve">Inquiry on Registration Numbers PST/GST/HST/QST:  </w:t>
      </w:r>
      <w:hyperlink r:id="rId50" w:history="1">
        <w:r w:rsidR="00573184" w:rsidRPr="00E97464">
          <w:rPr>
            <w:rStyle w:val="Hyperlink"/>
            <w:rFonts w:ascii="Century" w:hAnsi="Century"/>
            <w:sz w:val="21"/>
            <w:szCs w:val="21"/>
          </w:rPr>
          <w:t>G</w:t>
        </w:r>
        <w:r w:rsidR="00573184" w:rsidRPr="00E97464">
          <w:rPr>
            <w:rStyle w:val="Hyperlink"/>
            <w:rFonts w:ascii="Century" w:hAnsi="Century"/>
            <w:sz w:val="21"/>
            <w:szCs w:val="21"/>
          </w:rPr>
          <w:t>urmisangha@bestbuycanada.ca</w:t>
        </w:r>
      </w:hyperlink>
    </w:p>
    <w:p w14:paraId="3FAE9C4F" w14:textId="42AF0CDE" w:rsidR="00D378D1" w:rsidRDefault="00D378D1" w:rsidP="005F0A53">
      <w:pPr>
        <w:pStyle w:val="ListParagraph"/>
        <w:spacing w:before="4" w:after="4" w:line="168" w:lineRule="auto"/>
        <w:contextualSpacing w:val="0"/>
        <w:rPr>
          <w:rFonts w:ascii="Century" w:hAnsi="Century"/>
          <w:sz w:val="21"/>
          <w:szCs w:val="21"/>
        </w:rPr>
      </w:pPr>
      <w:r>
        <w:rPr>
          <w:rFonts w:ascii="Century" w:hAnsi="Century"/>
          <w:sz w:val="21"/>
          <w:szCs w:val="21"/>
        </w:rPr>
        <w:t xml:space="preserve">   </w:t>
      </w:r>
    </w:p>
    <w:p w14:paraId="28AF5798" w14:textId="77777777" w:rsidR="00D378D1" w:rsidRDefault="00D378D1" w:rsidP="00D378D1">
      <w:pPr>
        <w:spacing w:before="4" w:after="4" w:line="168" w:lineRule="auto"/>
        <w:rPr>
          <w:rFonts w:ascii="Century" w:hAnsi="Century"/>
          <w:sz w:val="21"/>
          <w:szCs w:val="21"/>
        </w:rPr>
      </w:pPr>
      <w:r>
        <w:rPr>
          <w:rFonts w:ascii="Century" w:hAnsi="Century"/>
          <w:sz w:val="21"/>
          <w:szCs w:val="21"/>
        </w:rPr>
        <w:t xml:space="preserve">                                    </w:t>
      </w:r>
    </w:p>
    <w:p w14:paraId="69C03457" w14:textId="77777777" w:rsidR="00D378D1" w:rsidRDefault="00D378D1" w:rsidP="00D378D1">
      <w:pPr>
        <w:pStyle w:val="ListParagraph"/>
        <w:numPr>
          <w:ilvl w:val="0"/>
          <w:numId w:val="34"/>
        </w:numPr>
        <w:spacing w:before="4" w:after="4" w:line="168" w:lineRule="auto"/>
        <w:contextualSpacing w:val="0"/>
        <w:rPr>
          <w:rFonts w:ascii="Century" w:hAnsi="Century"/>
          <w:sz w:val="21"/>
          <w:szCs w:val="21"/>
        </w:rPr>
      </w:pPr>
      <w:r>
        <w:rPr>
          <w:rFonts w:ascii="Century" w:hAnsi="Century"/>
          <w:sz w:val="21"/>
          <w:szCs w:val="21"/>
        </w:rPr>
        <w:t xml:space="preserve">Questions with Scheduling Shipments, Delivery Appointments or Cancellation:  </w:t>
      </w:r>
      <w:hyperlink r:id="rId51" w:history="1">
        <w:r>
          <w:rPr>
            <w:rStyle w:val="Hyperlink"/>
            <w:rFonts w:ascii="Century" w:hAnsi="Century"/>
            <w:sz w:val="21"/>
            <w:szCs w:val="21"/>
          </w:rPr>
          <w:t>supplychainoperations@bestbuycanada.ca</w:t>
        </w:r>
      </w:hyperlink>
      <w:r>
        <w:rPr>
          <w:rFonts w:ascii="Century" w:hAnsi="Century"/>
          <w:sz w:val="21"/>
          <w:szCs w:val="21"/>
        </w:rPr>
        <w:t xml:space="preserve">               </w:t>
      </w:r>
    </w:p>
    <w:p w14:paraId="0DA4CA72" w14:textId="77777777" w:rsidR="00D378D1" w:rsidRDefault="00D378D1" w:rsidP="00D378D1">
      <w:pPr>
        <w:spacing w:before="4" w:after="4" w:line="168" w:lineRule="auto"/>
        <w:rPr>
          <w:rFonts w:ascii="Century" w:hAnsi="Century"/>
          <w:sz w:val="21"/>
          <w:szCs w:val="21"/>
        </w:rPr>
      </w:pPr>
    </w:p>
    <w:p w14:paraId="05F72CEB" w14:textId="77777777" w:rsidR="00D378D1" w:rsidRDefault="00D378D1" w:rsidP="00D378D1">
      <w:pPr>
        <w:pStyle w:val="ListParagraph"/>
        <w:numPr>
          <w:ilvl w:val="0"/>
          <w:numId w:val="34"/>
        </w:numPr>
        <w:spacing w:before="4" w:after="4" w:line="168" w:lineRule="auto"/>
        <w:contextualSpacing w:val="0"/>
        <w:rPr>
          <w:rFonts w:ascii="Century" w:hAnsi="Century"/>
          <w:sz w:val="21"/>
          <w:szCs w:val="21"/>
        </w:rPr>
      </w:pPr>
      <w:r>
        <w:rPr>
          <w:rFonts w:ascii="Century" w:hAnsi="Century"/>
          <w:sz w:val="21"/>
          <w:szCs w:val="21"/>
        </w:rPr>
        <w:t xml:space="preserve">Inquiry regarding Western Union or check remits:  </w:t>
      </w:r>
      <w:hyperlink r:id="rId52" w:history="1">
        <w:r>
          <w:rPr>
            <w:rStyle w:val="Hyperlink"/>
            <w:rFonts w:ascii="Century" w:hAnsi="Century"/>
            <w:sz w:val="21"/>
            <w:szCs w:val="21"/>
          </w:rPr>
          <w:t>epayvendormanagement@westernunion.com</w:t>
        </w:r>
      </w:hyperlink>
      <w:r>
        <w:rPr>
          <w:rFonts w:ascii="Century" w:hAnsi="Century"/>
          <w:sz w:val="21"/>
          <w:szCs w:val="21"/>
        </w:rPr>
        <w:t xml:space="preserve">            </w:t>
      </w:r>
    </w:p>
    <w:p w14:paraId="7682DB01" w14:textId="77777777" w:rsidR="00D378D1" w:rsidRDefault="00D378D1" w:rsidP="00D378D1">
      <w:pPr>
        <w:spacing w:before="4" w:after="4" w:line="168" w:lineRule="auto"/>
        <w:rPr>
          <w:rFonts w:ascii="Century" w:hAnsi="Century"/>
          <w:sz w:val="21"/>
          <w:szCs w:val="21"/>
        </w:rPr>
      </w:pPr>
    </w:p>
    <w:p w14:paraId="1518B8F1" w14:textId="77777777" w:rsidR="00D378D1" w:rsidRDefault="00D378D1" w:rsidP="00D378D1">
      <w:pPr>
        <w:pStyle w:val="ListParagraph"/>
        <w:numPr>
          <w:ilvl w:val="0"/>
          <w:numId w:val="34"/>
        </w:numPr>
        <w:spacing w:before="4" w:after="4" w:line="168" w:lineRule="auto"/>
        <w:contextualSpacing w:val="0"/>
        <w:rPr>
          <w:rFonts w:ascii="Century" w:hAnsi="Century"/>
          <w:sz w:val="21"/>
          <w:szCs w:val="21"/>
        </w:rPr>
      </w:pPr>
      <w:r>
        <w:rPr>
          <w:rFonts w:ascii="Century" w:hAnsi="Century"/>
          <w:sz w:val="21"/>
          <w:szCs w:val="21"/>
        </w:rPr>
        <w:t xml:space="preserve">RA Reports should be sent to:  </w:t>
      </w:r>
      <w:hyperlink r:id="rId53" w:history="1">
        <w:r>
          <w:rPr>
            <w:rStyle w:val="Hyperlink"/>
            <w:rFonts w:ascii="Century" w:hAnsi="Century"/>
            <w:sz w:val="21"/>
            <w:szCs w:val="21"/>
          </w:rPr>
          <w:t>RTVLiaison@Bestbuycanada.ca</w:t>
        </w:r>
      </w:hyperlink>
      <w:r>
        <w:rPr>
          <w:rFonts w:ascii="Century" w:hAnsi="Century"/>
          <w:sz w:val="21"/>
          <w:szCs w:val="21"/>
        </w:rPr>
        <w:t xml:space="preserve">      </w:t>
      </w:r>
    </w:p>
    <w:p w14:paraId="707BA786" w14:textId="77777777" w:rsidR="00D378D1" w:rsidRDefault="00D378D1" w:rsidP="00D378D1">
      <w:pPr>
        <w:spacing w:before="4" w:after="4" w:line="168" w:lineRule="auto"/>
        <w:rPr>
          <w:rFonts w:ascii="Century" w:hAnsi="Century"/>
          <w:sz w:val="21"/>
          <w:szCs w:val="21"/>
        </w:rPr>
      </w:pPr>
      <w:r>
        <w:rPr>
          <w:rFonts w:ascii="Century" w:hAnsi="Century"/>
          <w:sz w:val="21"/>
          <w:szCs w:val="21"/>
        </w:rPr>
        <w:t xml:space="preserve">            </w:t>
      </w:r>
    </w:p>
    <w:p w14:paraId="52D6C5CD" w14:textId="77777777" w:rsidR="00D378D1" w:rsidRDefault="00D378D1" w:rsidP="00D378D1">
      <w:pPr>
        <w:pStyle w:val="ListParagraph"/>
        <w:numPr>
          <w:ilvl w:val="0"/>
          <w:numId w:val="34"/>
        </w:numPr>
        <w:spacing w:before="4" w:after="4" w:line="168" w:lineRule="auto"/>
        <w:contextualSpacing w:val="0"/>
        <w:rPr>
          <w:rFonts w:ascii="Century" w:hAnsi="Century"/>
          <w:sz w:val="21"/>
          <w:szCs w:val="21"/>
        </w:rPr>
      </w:pPr>
      <w:proofErr w:type="gramStart"/>
      <w:r>
        <w:rPr>
          <w:rFonts w:ascii="Century" w:hAnsi="Century"/>
          <w:sz w:val="21"/>
          <w:szCs w:val="21"/>
        </w:rPr>
        <w:t>Non Merchandise</w:t>
      </w:r>
      <w:proofErr w:type="gramEnd"/>
      <w:r>
        <w:rPr>
          <w:rFonts w:ascii="Century" w:hAnsi="Century"/>
          <w:sz w:val="21"/>
          <w:szCs w:val="21"/>
        </w:rPr>
        <w:t xml:space="preserve"> Invoice, Payment or Questions:  </w:t>
      </w:r>
      <w:hyperlink r:id="rId54" w:history="1">
        <w:r w:rsidR="00697646" w:rsidRPr="00E173E5">
          <w:rPr>
            <w:rStyle w:val="Hyperlink"/>
            <w:rFonts w:ascii="Century" w:hAnsi="Century"/>
            <w:sz w:val="21"/>
            <w:szCs w:val="21"/>
          </w:rPr>
          <w:t>acs@bestbuycanada.ca</w:t>
        </w:r>
      </w:hyperlink>
      <w:r w:rsidR="00697646">
        <w:rPr>
          <w:rFonts w:ascii="Century" w:hAnsi="Century"/>
          <w:sz w:val="21"/>
          <w:szCs w:val="21"/>
        </w:rPr>
        <w:t xml:space="preserve"> </w:t>
      </w:r>
    </w:p>
    <w:p w14:paraId="146F28B6" w14:textId="77777777" w:rsidR="00D378D1" w:rsidRDefault="00D378D1" w:rsidP="00D378D1">
      <w:pPr>
        <w:spacing w:before="4" w:after="4" w:line="168" w:lineRule="auto"/>
        <w:rPr>
          <w:rFonts w:ascii="Century" w:hAnsi="Century"/>
          <w:sz w:val="21"/>
          <w:szCs w:val="21"/>
        </w:rPr>
      </w:pPr>
      <w:r>
        <w:rPr>
          <w:rFonts w:ascii="Century" w:hAnsi="Century"/>
          <w:sz w:val="21"/>
          <w:szCs w:val="21"/>
        </w:rPr>
        <w:t xml:space="preserve">            </w:t>
      </w:r>
    </w:p>
    <w:p w14:paraId="07797C6D" w14:textId="77777777" w:rsidR="00D378D1" w:rsidRDefault="00D378D1" w:rsidP="00D378D1">
      <w:pPr>
        <w:pStyle w:val="ListParagraph"/>
        <w:numPr>
          <w:ilvl w:val="0"/>
          <w:numId w:val="34"/>
        </w:numPr>
        <w:spacing w:before="4" w:after="4" w:line="168" w:lineRule="auto"/>
        <w:contextualSpacing w:val="0"/>
        <w:rPr>
          <w:rFonts w:ascii="Century" w:hAnsi="Century"/>
          <w:sz w:val="21"/>
          <w:szCs w:val="21"/>
        </w:rPr>
      </w:pPr>
      <w:r>
        <w:rPr>
          <w:rFonts w:ascii="Century" w:hAnsi="Century"/>
          <w:sz w:val="21"/>
          <w:szCs w:val="21"/>
        </w:rPr>
        <w:t xml:space="preserve">Vendor Account Hold:  </w:t>
      </w:r>
      <w:hyperlink r:id="rId55" w:history="1">
        <w:r>
          <w:rPr>
            <w:rStyle w:val="Hyperlink"/>
            <w:rFonts w:ascii="Century" w:hAnsi="Century"/>
            <w:sz w:val="21"/>
            <w:szCs w:val="21"/>
          </w:rPr>
          <w:t>ChequeInquiry@Bestbuycanada.ca</w:t>
        </w:r>
      </w:hyperlink>
      <w:r>
        <w:rPr>
          <w:rFonts w:ascii="Century" w:hAnsi="Century"/>
          <w:sz w:val="21"/>
          <w:szCs w:val="21"/>
        </w:rPr>
        <w:t xml:space="preserve"> </w:t>
      </w:r>
    </w:p>
    <w:p w14:paraId="5AA71ED0" w14:textId="77777777" w:rsidR="00D378D1" w:rsidRDefault="00D378D1" w:rsidP="00D378D1">
      <w:pPr>
        <w:spacing w:before="4" w:after="4" w:line="168" w:lineRule="auto"/>
        <w:rPr>
          <w:rFonts w:ascii="Century" w:hAnsi="Century"/>
          <w:sz w:val="21"/>
          <w:szCs w:val="21"/>
        </w:rPr>
      </w:pPr>
    </w:p>
    <w:p w14:paraId="5855FAC3" w14:textId="77777777" w:rsidR="00D378D1" w:rsidRDefault="00D378D1" w:rsidP="00D378D1">
      <w:pPr>
        <w:pStyle w:val="ListParagraph"/>
        <w:numPr>
          <w:ilvl w:val="0"/>
          <w:numId w:val="34"/>
        </w:numPr>
        <w:spacing w:before="4" w:after="4" w:line="168" w:lineRule="auto"/>
        <w:contextualSpacing w:val="0"/>
        <w:rPr>
          <w:rFonts w:ascii="Century" w:hAnsi="Century"/>
          <w:sz w:val="21"/>
          <w:szCs w:val="21"/>
        </w:rPr>
      </w:pPr>
      <w:r>
        <w:rPr>
          <w:rFonts w:ascii="Century" w:hAnsi="Century"/>
          <w:sz w:val="21"/>
          <w:szCs w:val="21"/>
        </w:rPr>
        <w:t xml:space="preserve">Vendor account address change, name change or contact changes: </w:t>
      </w:r>
      <w:hyperlink r:id="rId56" w:history="1">
        <w:r>
          <w:rPr>
            <w:rStyle w:val="Hyperlink"/>
            <w:rFonts w:ascii="Century" w:hAnsi="Century"/>
            <w:sz w:val="21"/>
            <w:szCs w:val="21"/>
          </w:rPr>
          <w:t>Vendorsetup_Programs@Bestbuycanada.ca</w:t>
        </w:r>
      </w:hyperlink>
      <w:r>
        <w:rPr>
          <w:rFonts w:ascii="Century" w:hAnsi="Century"/>
          <w:sz w:val="21"/>
          <w:szCs w:val="21"/>
          <w:u w:val="single"/>
        </w:rPr>
        <w:t xml:space="preserve">  </w:t>
      </w:r>
    </w:p>
    <w:p w14:paraId="7581E593" w14:textId="77777777" w:rsidR="00D378D1" w:rsidRDefault="00D378D1" w:rsidP="00D378D1">
      <w:pPr>
        <w:spacing w:before="4" w:after="4" w:line="168" w:lineRule="auto"/>
        <w:rPr>
          <w:rFonts w:ascii="Century" w:hAnsi="Century"/>
          <w:sz w:val="21"/>
          <w:szCs w:val="21"/>
        </w:rPr>
      </w:pPr>
      <w:r>
        <w:rPr>
          <w:rFonts w:ascii="Century" w:hAnsi="Century"/>
          <w:sz w:val="21"/>
          <w:szCs w:val="21"/>
        </w:rPr>
        <w:t xml:space="preserve">            </w:t>
      </w:r>
    </w:p>
    <w:p w14:paraId="4FB257A9" w14:textId="24D6E25D" w:rsidR="006422C5" w:rsidRPr="006422C5" w:rsidRDefault="00D378D1" w:rsidP="006422C5">
      <w:pPr>
        <w:pStyle w:val="ListParagraph"/>
        <w:numPr>
          <w:ilvl w:val="0"/>
          <w:numId w:val="34"/>
        </w:numPr>
        <w:spacing w:before="4" w:after="4" w:line="168" w:lineRule="auto"/>
        <w:contextualSpacing w:val="0"/>
        <w:rPr>
          <w:rFonts w:ascii="Century" w:hAnsi="Century"/>
          <w:sz w:val="21"/>
          <w:szCs w:val="21"/>
        </w:rPr>
      </w:pPr>
      <w:r>
        <w:rPr>
          <w:rFonts w:ascii="Century" w:hAnsi="Century"/>
          <w:sz w:val="21"/>
          <w:szCs w:val="21"/>
        </w:rPr>
        <w:t>Debit Balance Inquiry:</w:t>
      </w:r>
      <w:r w:rsidRPr="00E97464">
        <w:rPr>
          <w:rStyle w:val="Hyperlink"/>
        </w:rPr>
        <w:t> </w:t>
      </w:r>
      <w:r w:rsidRPr="00E97464">
        <w:rPr>
          <w:rStyle w:val="Hyperlink"/>
          <w:rFonts w:ascii="Century" w:hAnsi="Century"/>
          <w:sz w:val="21"/>
          <w:szCs w:val="21"/>
        </w:rPr>
        <w:t xml:space="preserve"> </w:t>
      </w:r>
      <w:hyperlink r:id="rId57" w:history="1">
        <w:r w:rsidR="006422C5" w:rsidRPr="00E97464">
          <w:rPr>
            <w:rStyle w:val="Hyperlink"/>
            <w:rFonts w:ascii="Century" w:hAnsi="Century"/>
            <w:sz w:val="21"/>
            <w:szCs w:val="21"/>
          </w:rPr>
          <w:t>debitbalance@bestbuycanada.ca</w:t>
        </w:r>
      </w:hyperlink>
    </w:p>
    <w:p w14:paraId="62B6E1F9" w14:textId="77777777" w:rsidR="006422C5" w:rsidRPr="006422C5" w:rsidRDefault="006422C5" w:rsidP="006422C5">
      <w:pPr>
        <w:pStyle w:val="ListParagraph"/>
        <w:rPr>
          <w:rFonts w:ascii="Century" w:hAnsi="Century"/>
          <w:sz w:val="21"/>
          <w:szCs w:val="21"/>
        </w:rPr>
      </w:pPr>
    </w:p>
    <w:p w14:paraId="6EAB5C9C" w14:textId="77777777" w:rsidR="006422C5" w:rsidRPr="006422C5" w:rsidRDefault="006422C5" w:rsidP="006422C5">
      <w:pPr>
        <w:pStyle w:val="ListParagraph"/>
        <w:spacing w:before="4" w:after="4" w:line="168" w:lineRule="auto"/>
        <w:contextualSpacing w:val="0"/>
        <w:rPr>
          <w:rFonts w:ascii="Century" w:hAnsi="Century"/>
          <w:sz w:val="21"/>
          <w:szCs w:val="21"/>
        </w:rPr>
      </w:pPr>
    </w:p>
    <w:p w14:paraId="2DC48655" w14:textId="77777777" w:rsidR="00D378D1" w:rsidRDefault="00D378D1" w:rsidP="00D378D1">
      <w:pPr>
        <w:spacing w:before="4" w:after="4" w:line="168" w:lineRule="auto"/>
        <w:rPr>
          <w:rFonts w:ascii="Century" w:hAnsi="Century"/>
          <w:sz w:val="21"/>
          <w:szCs w:val="21"/>
        </w:rPr>
      </w:pPr>
    </w:p>
    <w:p w14:paraId="6762252C" w14:textId="77777777" w:rsidR="00D378D1" w:rsidRPr="00E97464" w:rsidRDefault="00D378D1" w:rsidP="00D378D1">
      <w:pPr>
        <w:pStyle w:val="ListParagraph"/>
        <w:numPr>
          <w:ilvl w:val="0"/>
          <w:numId w:val="34"/>
        </w:numPr>
        <w:spacing w:before="4" w:after="4" w:line="168" w:lineRule="auto"/>
        <w:contextualSpacing w:val="0"/>
        <w:rPr>
          <w:rStyle w:val="Hyperlink"/>
        </w:rPr>
      </w:pPr>
      <w:r>
        <w:rPr>
          <w:rFonts w:ascii="Century" w:hAnsi="Century"/>
          <w:sz w:val="21"/>
          <w:szCs w:val="21"/>
        </w:rPr>
        <w:t xml:space="preserve">Cash Discount Inquiry:  </w:t>
      </w:r>
      <w:hyperlink r:id="rId58" w:history="1">
        <w:r w:rsidR="00697646" w:rsidRPr="00E97464">
          <w:rPr>
            <w:rStyle w:val="Hyperlink"/>
            <w:rFonts w:ascii="Century" w:hAnsi="Century"/>
            <w:sz w:val="21"/>
            <w:szCs w:val="21"/>
          </w:rPr>
          <w:t>chequein@bestbuycanada.ca</w:t>
        </w:r>
      </w:hyperlink>
    </w:p>
    <w:p w14:paraId="3B38EEF6" w14:textId="77777777" w:rsidR="00D378D1" w:rsidRDefault="00D378D1" w:rsidP="00D378D1">
      <w:pPr>
        <w:spacing w:before="4" w:after="4" w:line="168" w:lineRule="auto"/>
        <w:rPr>
          <w:rFonts w:ascii="Century" w:hAnsi="Century"/>
          <w:sz w:val="21"/>
          <w:szCs w:val="21"/>
        </w:rPr>
      </w:pPr>
    </w:p>
    <w:p w14:paraId="12343560" w14:textId="77777777" w:rsidR="00D378D1" w:rsidRDefault="00D378D1" w:rsidP="00D378D1">
      <w:pPr>
        <w:pStyle w:val="ListParagraph"/>
        <w:numPr>
          <w:ilvl w:val="0"/>
          <w:numId w:val="34"/>
        </w:numPr>
        <w:spacing w:before="4" w:after="4" w:line="168" w:lineRule="auto"/>
        <w:contextualSpacing w:val="0"/>
        <w:rPr>
          <w:rFonts w:ascii="Century" w:hAnsi="Century"/>
          <w:sz w:val="21"/>
          <w:szCs w:val="21"/>
        </w:rPr>
      </w:pPr>
      <w:r>
        <w:rPr>
          <w:rFonts w:ascii="Century" w:hAnsi="Century"/>
          <w:sz w:val="21"/>
          <w:szCs w:val="21"/>
        </w:rPr>
        <w:t xml:space="preserve">Rejected EDI Invoices:  </w:t>
      </w:r>
      <w:hyperlink r:id="rId59" w:history="1">
        <w:r>
          <w:rPr>
            <w:rStyle w:val="Hyperlink"/>
            <w:rFonts w:ascii="Century" w:hAnsi="Century"/>
            <w:sz w:val="21"/>
            <w:szCs w:val="21"/>
          </w:rPr>
          <w:t>edireject@bestbuycanada.ca</w:t>
        </w:r>
      </w:hyperlink>
    </w:p>
    <w:p w14:paraId="77F06DD3" w14:textId="77777777" w:rsidR="00D378D1" w:rsidRPr="00D378D1" w:rsidRDefault="00D378D1" w:rsidP="00D378D1">
      <w:pPr>
        <w:spacing w:before="4" w:after="4" w:line="168" w:lineRule="auto"/>
        <w:rPr>
          <w:rFonts w:ascii="Century" w:hAnsi="Century"/>
          <w:sz w:val="21"/>
          <w:szCs w:val="21"/>
        </w:rPr>
      </w:pPr>
    </w:p>
    <w:p w14:paraId="5DB24291" w14:textId="77777777" w:rsidR="00D378D1" w:rsidRDefault="00D378D1" w:rsidP="00D378D1">
      <w:pPr>
        <w:numPr>
          <w:ilvl w:val="0"/>
          <w:numId w:val="34"/>
        </w:numPr>
        <w:spacing w:after="0" w:line="240" w:lineRule="auto"/>
        <w:rPr>
          <w:rFonts w:ascii="Avenir Next for Best Buy" w:eastAsia="Times New Roman" w:hAnsi="Avenir Next for Best Buy"/>
        </w:rPr>
      </w:pPr>
      <w:r w:rsidRPr="00D378D1">
        <w:rPr>
          <w:rFonts w:ascii="Century" w:eastAsiaTheme="minorHAnsi" w:hAnsi="Century" w:cstheme="minorBidi"/>
          <w:sz w:val="21"/>
          <w:szCs w:val="21"/>
        </w:rPr>
        <w:t>All other inquiries should be done through AP Visibility, if you need assistance contact</w:t>
      </w:r>
      <w:r>
        <w:rPr>
          <w:rFonts w:ascii="Avenir Next for Best Buy" w:eastAsia="Times New Roman" w:hAnsi="Avenir Next for Best Buy"/>
        </w:rPr>
        <w:t xml:space="preserve"> </w:t>
      </w:r>
      <w:hyperlink r:id="rId60" w:history="1">
        <w:r w:rsidRPr="00D378D1">
          <w:rPr>
            <w:rStyle w:val="Hyperlink"/>
            <w:rFonts w:ascii="Century" w:eastAsiaTheme="minorHAnsi" w:hAnsi="Century" w:cstheme="minorBidi"/>
            <w:sz w:val="21"/>
            <w:szCs w:val="21"/>
          </w:rPr>
          <w:t>CASupplierInquiry@Bestbuycanada.ca</w:t>
        </w:r>
      </w:hyperlink>
      <w:r>
        <w:rPr>
          <w:rFonts w:ascii="Avenir Next for Best Buy" w:eastAsia="Times New Roman" w:hAnsi="Avenir Next for Best Buy"/>
        </w:rPr>
        <w:t xml:space="preserve"> </w:t>
      </w:r>
    </w:p>
    <w:p w14:paraId="1AB0ABE4" w14:textId="77777777" w:rsidR="00D378D1" w:rsidRDefault="00D378D1" w:rsidP="00D378D1">
      <w:pPr>
        <w:pStyle w:val="ListParagraph"/>
        <w:spacing w:before="4" w:after="4" w:line="168" w:lineRule="auto"/>
        <w:contextualSpacing w:val="0"/>
        <w:rPr>
          <w:rFonts w:ascii="Century" w:hAnsi="Century"/>
          <w:sz w:val="21"/>
          <w:szCs w:val="21"/>
        </w:rPr>
      </w:pPr>
      <w:r>
        <w:rPr>
          <w:rFonts w:ascii="Century" w:hAnsi="Century"/>
          <w:sz w:val="21"/>
          <w:szCs w:val="21"/>
        </w:rPr>
        <w:t>     </w:t>
      </w:r>
    </w:p>
    <w:p w14:paraId="06BEFCEF" w14:textId="77777777" w:rsidR="00A94DB4" w:rsidRDefault="00A94DB4" w:rsidP="00A94DB4">
      <w:pPr>
        <w:spacing w:after="0" w:line="240" w:lineRule="auto"/>
        <w:ind w:left="720"/>
        <w:rPr>
          <w:rFonts w:ascii="Avenir Next for Best Buy" w:eastAsia="Times New Roman" w:hAnsi="Avenir Next for Best Buy"/>
        </w:rPr>
      </w:pPr>
    </w:p>
    <w:p w14:paraId="67FA0BA7" w14:textId="77777777" w:rsidR="00437D1F" w:rsidRDefault="00437D1F" w:rsidP="00A94DB4">
      <w:pPr>
        <w:spacing w:after="0" w:line="240" w:lineRule="auto"/>
        <w:ind w:left="720"/>
        <w:rPr>
          <w:rFonts w:ascii="Avenir Next for Best Buy" w:eastAsia="Times New Roman" w:hAnsi="Avenir Next for Best Buy"/>
        </w:rPr>
      </w:pPr>
    </w:p>
    <w:p w14:paraId="7E9DF3A9" w14:textId="77777777" w:rsidR="00437D1F" w:rsidRDefault="00437D1F" w:rsidP="00A94DB4">
      <w:pPr>
        <w:spacing w:after="0" w:line="240" w:lineRule="auto"/>
        <w:ind w:left="720"/>
        <w:rPr>
          <w:rFonts w:ascii="Avenir Next for Best Buy" w:eastAsia="Times New Roman" w:hAnsi="Avenir Next for Best Buy"/>
        </w:rPr>
      </w:pPr>
    </w:p>
    <w:p w14:paraId="0C998D1D" w14:textId="77777777" w:rsidR="00437D1F" w:rsidRDefault="00437D1F" w:rsidP="00A94DB4">
      <w:pPr>
        <w:spacing w:after="0" w:line="240" w:lineRule="auto"/>
        <w:ind w:left="720"/>
        <w:rPr>
          <w:rFonts w:ascii="Avenir Next for Best Buy" w:eastAsia="Times New Roman" w:hAnsi="Avenir Next for Best Buy"/>
        </w:rPr>
      </w:pPr>
    </w:p>
    <w:sectPr w:rsidR="00437D1F" w:rsidSect="00685EA3">
      <w:footerReference w:type="default" r:id="rId61"/>
      <w:footerReference w:type="first" r:id="rId62"/>
      <w:pgSz w:w="12240" w:h="15840" w:code="1"/>
      <w:pgMar w:top="1008" w:right="1440" w:bottom="1440" w:left="1440"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04E5B9" w14:textId="77777777" w:rsidR="00494A62" w:rsidRDefault="00494A62" w:rsidP="00757483">
      <w:pPr>
        <w:spacing w:after="0" w:line="240" w:lineRule="auto"/>
      </w:pPr>
      <w:r>
        <w:separator/>
      </w:r>
    </w:p>
  </w:endnote>
  <w:endnote w:type="continuationSeparator" w:id="0">
    <w:p w14:paraId="75F79B06" w14:textId="77777777" w:rsidR="00494A62" w:rsidRDefault="00494A62" w:rsidP="007574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entury">
    <w:panose1 w:val="02040604050505020304"/>
    <w:charset w:val="00"/>
    <w:family w:val="roman"/>
    <w:pitch w:val="variable"/>
    <w:sig w:usb0="00000287" w:usb1="00000000" w:usb2="00000000" w:usb3="00000000" w:csb0="0000009F" w:csb1="00000000"/>
  </w:font>
  <w:font w:name="Avenir Next for Best Buy">
    <w:altName w:val="Calibri"/>
    <w:panose1 w:val="00000000000000000000"/>
    <w:charset w:val="00"/>
    <w:family w:val="swiss"/>
    <w:notTrueType/>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01F90" w14:textId="77777777" w:rsidR="003D2D9C" w:rsidRDefault="003D2D9C">
    <w:pPr>
      <w:pStyle w:val="Footer"/>
    </w:pPr>
    <w:r>
      <w:rPr>
        <w:noProof/>
      </w:rPr>
      <mc:AlternateContent>
        <mc:Choice Requires="wpg">
          <w:drawing>
            <wp:anchor distT="0" distB="0" distL="114300" distR="114300" simplePos="0" relativeHeight="251661312" behindDoc="0" locked="0" layoutInCell="1" allowOverlap="1" wp14:anchorId="17114AB4" wp14:editId="0D6BABB8">
              <wp:simplePos x="0" y="0"/>
              <wp:positionH relativeFrom="page">
                <wp:align>center</wp:align>
              </wp:positionH>
              <wp:positionV relativeFrom="line">
                <wp:align>top</wp:align>
              </wp:positionV>
              <wp:extent cx="7366635" cy="347345"/>
              <wp:effectExtent l="0" t="0" r="5715" b="0"/>
              <wp:wrapTopAndBottom/>
              <wp:docPr id="29"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31" name="Rectangle 157"/>
                      <wps:cNvSpPr>
                        <a:spLocks noChangeArrowheads="1"/>
                      </wps:cNvSpPr>
                      <wps:spPr bwMode="auto">
                        <a:xfrm>
                          <a:off x="374" y="14903"/>
                          <a:ext cx="9346" cy="432"/>
                        </a:xfrm>
                        <a:prstGeom prst="rect">
                          <a:avLst/>
                        </a:prstGeom>
                        <a:solidFill>
                          <a:schemeClr val="accent2">
                            <a:lumMod val="75000"/>
                          </a:schemeClr>
                        </a:solidFill>
                        <a:extLst>
                          <a:ext uri="{91240B29-F687-4F45-9708-019B960494DF}">
                            <a14:hiddenLine xmlns:a14="http://schemas.microsoft.com/office/drawing/2010/main" w="9525">
                              <a:solidFill>
                                <a:srgbClr val="943634"/>
                              </a:solidFill>
                              <a:miter lim="800000"/>
                              <a:headEnd/>
                              <a:tailEnd/>
                            </a14:hiddenLine>
                          </a:ext>
                        </a:extLst>
                      </wps:spPr>
                      <wps:txbx>
                        <w:txbxContent>
                          <w:sdt>
                            <w:sdtPr>
                              <w:rPr>
                                <w:color w:val="000000"/>
                                <w:spacing w:val="60"/>
                                <w:sz w:val="16"/>
                                <w:szCs w:val="16"/>
                              </w:rPr>
                              <w:alias w:val="Address"/>
                              <w:id w:val="-511072385"/>
                              <w:dataBinding w:prefixMappings="xmlns:ns0='http://schemas.microsoft.com/office/2006/coverPageProps'" w:xpath="/ns0:CoverPageProperties[1]/ns0:CompanyAddress[1]" w:storeItemID="{55AF091B-3C7A-41E3-B477-F2FDAA23CFDA}"/>
                              <w:text w:multiLine="1"/>
                            </w:sdtPr>
                            <w:sdtEndPr/>
                            <w:sdtContent>
                              <w:p w14:paraId="3FA31427" w14:textId="6F9EA4B4" w:rsidR="003D2D9C" w:rsidRPr="009E13A8" w:rsidRDefault="003D2D9C" w:rsidP="008D06FB">
                                <w:pPr>
                                  <w:pStyle w:val="Footer"/>
                                  <w:spacing w:after="0" w:line="240" w:lineRule="auto"/>
                                  <w:rPr>
                                    <w:color w:val="000000"/>
                                    <w:spacing w:val="60"/>
                                    <w:sz w:val="16"/>
                                    <w:szCs w:val="16"/>
                                  </w:rPr>
                                </w:pPr>
                                <w:r>
                                  <w:rPr>
                                    <w:color w:val="000000"/>
                                    <w:spacing w:val="60"/>
                                    <w:sz w:val="16"/>
                                    <w:szCs w:val="16"/>
                                  </w:rPr>
                                  <w:t>Revised 0</w:t>
                                </w:r>
                                <w:r w:rsidR="00573184">
                                  <w:rPr>
                                    <w:color w:val="000000"/>
                                    <w:spacing w:val="60"/>
                                    <w:sz w:val="16"/>
                                    <w:szCs w:val="16"/>
                                  </w:rPr>
                                  <w:t>5</w:t>
                                </w:r>
                                <w:r>
                                  <w:rPr>
                                    <w:color w:val="000000"/>
                                    <w:spacing w:val="60"/>
                                    <w:sz w:val="16"/>
                                    <w:szCs w:val="16"/>
                                  </w:rPr>
                                  <w:t>/</w:t>
                                </w:r>
                                <w:r w:rsidR="00573184">
                                  <w:rPr>
                                    <w:color w:val="000000"/>
                                    <w:spacing w:val="60"/>
                                    <w:sz w:val="16"/>
                                    <w:szCs w:val="16"/>
                                  </w:rPr>
                                  <w:t>31</w:t>
                                </w:r>
                                <w:r>
                                  <w:rPr>
                                    <w:color w:val="000000"/>
                                    <w:spacing w:val="60"/>
                                    <w:sz w:val="16"/>
                                    <w:szCs w:val="16"/>
                                  </w:rPr>
                                  <w:t>/20</w:t>
                                </w:r>
                                <w:r w:rsidR="00573184">
                                  <w:rPr>
                                    <w:color w:val="000000"/>
                                    <w:spacing w:val="60"/>
                                    <w:sz w:val="16"/>
                                    <w:szCs w:val="16"/>
                                  </w:rPr>
                                  <w:t>21</w:t>
                                </w:r>
                              </w:p>
                            </w:sdtContent>
                          </w:sdt>
                          <w:p w14:paraId="6E48E8BE" w14:textId="77777777" w:rsidR="003D2D9C" w:rsidRDefault="003D2D9C">
                            <w:pPr>
                              <w:pStyle w:val="Header"/>
                              <w:rPr>
                                <w:color w:val="FFFF00" w:themeColor="background1"/>
                              </w:rPr>
                            </w:pPr>
                          </w:p>
                        </w:txbxContent>
                      </wps:txbx>
                      <wps:bodyPr rot="0" vert="horz" wrap="square" lIns="91440" tIns="45720" rIns="91440" bIns="45720" anchor="t" anchorCtr="0" upright="1">
                        <a:noAutofit/>
                      </wps:bodyPr>
                    </wps:wsp>
                    <wps:wsp>
                      <wps:cNvPr id="37" name="Rectangle 158"/>
                      <wps:cNvSpPr>
                        <a:spLocks noChangeArrowheads="1"/>
                      </wps:cNvSpPr>
                      <wps:spPr bwMode="auto">
                        <a:xfrm>
                          <a:off x="9763" y="14903"/>
                          <a:ext cx="2102" cy="432"/>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14:paraId="218BF7E0" w14:textId="77777777" w:rsidR="003D2D9C" w:rsidRPr="008D06FB" w:rsidRDefault="003D2D9C">
                            <w:pPr>
                              <w:pStyle w:val="Footer"/>
                              <w:rPr>
                                <w:color w:val="000000"/>
                              </w:rPr>
                            </w:pPr>
                            <w:r w:rsidRPr="008D06FB">
                              <w:rPr>
                                <w:color w:val="000000"/>
                              </w:rPr>
                              <w:t xml:space="preserve">Page </w:t>
                            </w:r>
                            <w:r w:rsidRPr="008D06FB">
                              <w:rPr>
                                <w:color w:val="000000"/>
                              </w:rPr>
                              <w:fldChar w:fldCharType="begin"/>
                            </w:r>
                            <w:r w:rsidRPr="008D06FB">
                              <w:rPr>
                                <w:color w:val="000000"/>
                              </w:rPr>
                              <w:instrText xml:space="preserve"> PAGE   \* MERGEFORMAT </w:instrText>
                            </w:r>
                            <w:r w:rsidRPr="008D06FB">
                              <w:rPr>
                                <w:color w:val="000000"/>
                              </w:rPr>
                              <w:fldChar w:fldCharType="separate"/>
                            </w:r>
                            <w:r w:rsidR="003A45A2">
                              <w:rPr>
                                <w:noProof/>
                                <w:color w:val="000000"/>
                              </w:rPr>
                              <w:t>2</w:t>
                            </w:r>
                            <w:r w:rsidRPr="008D06FB">
                              <w:rPr>
                                <w:noProof/>
                                <w:color w:val="000000"/>
                              </w:rPr>
                              <w:fldChar w:fldCharType="end"/>
                            </w:r>
                          </w:p>
                        </w:txbxContent>
                      </wps:txbx>
                      <wps:bodyPr rot="0" vert="horz" wrap="square" lIns="91440" tIns="45720" rIns="91440" bIns="45720" anchor="t" anchorCtr="0" upright="1">
                        <a:noAutofit/>
                      </wps:bodyPr>
                    </wps:wsp>
                    <wps:wsp>
                      <wps:cNvPr id="38" name="Rectangle 159"/>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114AB4" id="Group 156" o:spid="_x0000_s1026" style="position:absolute;margin-left:0;margin-top:0;width:580.05pt;height:27.35pt;z-index:251661312;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">
              <v:rect id="Rectangle 157" o:spid="_x0000_s1027" style="position:absolute;left:374;top:14903;width:934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" fillcolor="#bfbf00 [2405]" stroked="f" strokecolor="#943634">
                <v:textbox>
                  <w:txbxContent>
                    <w:sdt>
                      <w:sdtPr>
                        <w:rPr>
                          <w:color w:val="000000"/>
                          <w:spacing w:val="60"/>
                          <w:sz w:val="16"/>
                          <w:szCs w:val="16"/>
                        </w:rPr>
                        <w:alias w:val="Address"/>
                        <w:id w:val="-511072385"/>
                        <w:dataBinding w:prefixMappings="xmlns:ns0='http://schemas.microsoft.com/office/2006/coverPageProps'" w:xpath="/ns0:CoverPageProperties[1]/ns0:CompanyAddress[1]" w:storeItemID="{55AF091B-3C7A-41E3-B477-F2FDAA23CFDA}"/>
                        <w:text w:multiLine="1"/>
                      </w:sdtPr>
                      <w:sdtEndPr/>
                      <w:sdtContent>
                        <w:p w14:paraId="3FA31427" w14:textId="6F9EA4B4" w:rsidR="003D2D9C" w:rsidRPr="009E13A8" w:rsidRDefault="003D2D9C" w:rsidP="008D06FB">
                          <w:pPr>
                            <w:pStyle w:val="Footer"/>
                            <w:spacing w:after="0" w:line="240" w:lineRule="auto"/>
                            <w:rPr>
                              <w:color w:val="000000"/>
                              <w:spacing w:val="60"/>
                              <w:sz w:val="16"/>
                              <w:szCs w:val="16"/>
                            </w:rPr>
                          </w:pPr>
                          <w:r>
                            <w:rPr>
                              <w:color w:val="000000"/>
                              <w:spacing w:val="60"/>
                              <w:sz w:val="16"/>
                              <w:szCs w:val="16"/>
                            </w:rPr>
                            <w:t>Revised 0</w:t>
                          </w:r>
                          <w:r w:rsidR="00573184">
                            <w:rPr>
                              <w:color w:val="000000"/>
                              <w:spacing w:val="60"/>
                              <w:sz w:val="16"/>
                              <w:szCs w:val="16"/>
                            </w:rPr>
                            <w:t>5</w:t>
                          </w:r>
                          <w:r>
                            <w:rPr>
                              <w:color w:val="000000"/>
                              <w:spacing w:val="60"/>
                              <w:sz w:val="16"/>
                              <w:szCs w:val="16"/>
                            </w:rPr>
                            <w:t>/</w:t>
                          </w:r>
                          <w:r w:rsidR="00573184">
                            <w:rPr>
                              <w:color w:val="000000"/>
                              <w:spacing w:val="60"/>
                              <w:sz w:val="16"/>
                              <w:szCs w:val="16"/>
                            </w:rPr>
                            <w:t>31</w:t>
                          </w:r>
                          <w:r>
                            <w:rPr>
                              <w:color w:val="000000"/>
                              <w:spacing w:val="60"/>
                              <w:sz w:val="16"/>
                              <w:szCs w:val="16"/>
                            </w:rPr>
                            <w:t>/20</w:t>
                          </w:r>
                          <w:r w:rsidR="00573184">
                            <w:rPr>
                              <w:color w:val="000000"/>
                              <w:spacing w:val="60"/>
                              <w:sz w:val="16"/>
                              <w:szCs w:val="16"/>
                            </w:rPr>
                            <w:t>21</w:t>
                          </w:r>
                        </w:p>
                      </w:sdtContent>
                    </w:sdt>
                    <w:p w14:paraId="6E48E8BE" w14:textId="77777777" w:rsidR="003D2D9C" w:rsidRDefault="003D2D9C">
                      <w:pPr>
                        <w:pStyle w:val="Header"/>
                        <w:rPr>
                          <w:color w:val="FFFF00" w:themeColor="background1"/>
                        </w:rPr>
                      </w:pPr>
                    </w:p>
                  </w:txbxContent>
                </v:textbox>
              </v:rect>
              <v:rect id="Rectangle 158" o:spid="_x0000_s1028" style="position:absolute;left:9763;top:14903;width:210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" fillcolor="#bfbf00 [2405]" stroked="f">
                <v:textbox>
                  <w:txbxContent>
                    <w:p w14:paraId="218BF7E0" w14:textId="77777777" w:rsidR="003D2D9C" w:rsidRPr="008D06FB" w:rsidRDefault="003D2D9C">
                      <w:pPr>
                        <w:pStyle w:val="Footer"/>
                        <w:rPr>
                          <w:color w:val="000000"/>
                        </w:rPr>
                      </w:pPr>
                      <w:r w:rsidRPr="008D06FB">
                        <w:rPr>
                          <w:color w:val="000000"/>
                        </w:rPr>
                        <w:t xml:space="preserve">Page </w:t>
                      </w:r>
                      <w:r w:rsidRPr="008D06FB">
                        <w:rPr>
                          <w:color w:val="000000"/>
                        </w:rPr>
                        <w:fldChar w:fldCharType="begin"/>
                      </w:r>
                      <w:r w:rsidRPr="008D06FB">
                        <w:rPr>
                          <w:color w:val="000000"/>
                        </w:rPr>
                        <w:instrText xml:space="preserve"> PAGE   \* MERGEFORMAT </w:instrText>
                      </w:r>
                      <w:r w:rsidRPr="008D06FB">
                        <w:rPr>
                          <w:color w:val="000000"/>
                        </w:rPr>
                        <w:fldChar w:fldCharType="separate"/>
                      </w:r>
                      <w:r w:rsidR="003A45A2">
                        <w:rPr>
                          <w:noProof/>
                          <w:color w:val="000000"/>
                        </w:rPr>
                        <w:t>2</w:t>
                      </w:r>
                      <w:r w:rsidRPr="008D06FB">
                        <w:rPr>
                          <w:noProof/>
                          <w:color w:val="000000"/>
                        </w:rPr>
                        <w:fldChar w:fldCharType="end"/>
                      </w:r>
                    </w:p>
                  </w:txbxContent>
                </v:textbox>
              </v:rect>
              <v:rect id="Rectangle 159" o:spid="_x0000_s1029" style="position:absolute;left:321;top:14850;width:11601;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" filled="f"/>
              <w10:wrap type="topAndBottom" anchorx="page" anchory="line"/>
            </v:group>
          </w:pict>
        </mc:Fallback>
      </mc:AlternateContent>
    </w:r>
  </w:p>
  <w:p w14:paraId="2FA78086" w14:textId="34218D12" w:rsidR="003D2D9C" w:rsidRPr="00B6245C" w:rsidRDefault="00573184" w:rsidP="00573184">
    <w:pPr>
      <w:pStyle w:val="Footer"/>
      <w:tabs>
        <w:tab w:val="clear" w:pos="4680"/>
        <w:tab w:val="clear" w:pos="9360"/>
        <w:tab w:val="left" w:pos="2317"/>
      </w:tabs>
      <w:rPr>
        <w:b/>
      </w:rPr>
    </w:pPr>
    <w:r>
      <w:rPr>
        <w:b/>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DEFC74" w14:textId="77777777" w:rsidR="003D2D9C" w:rsidRDefault="003D2D9C">
    <w:pPr>
      <w:pStyle w:val="Footer"/>
    </w:pPr>
    <w:r>
      <w:rPr>
        <w:noProof/>
      </w:rPr>
      <mc:AlternateContent>
        <mc:Choice Requires="wpg">
          <w:drawing>
            <wp:anchor distT="0" distB="0" distL="114300" distR="114300" simplePos="0" relativeHeight="251659264" behindDoc="0" locked="0" layoutInCell="1" allowOverlap="1" wp14:anchorId="76A75A87" wp14:editId="0D48DF16">
              <wp:simplePos x="0" y="0"/>
              <wp:positionH relativeFrom="page">
                <wp:align>center</wp:align>
              </wp:positionH>
              <wp:positionV relativeFrom="line">
                <wp:align>top</wp:align>
              </wp:positionV>
              <wp:extent cx="7366635" cy="347345"/>
              <wp:effectExtent l="0" t="0" r="24765" b="14605"/>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266" name="Rectangle 157"/>
                      <wps:cNvSpPr>
                        <a:spLocks noChangeArrowheads="1"/>
                      </wps:cNvSpPr>
                      <wps:spPr bwMode="auto">
                        <a:xfrm>
                          <a:off x="374" y="14903"/>
                          <a:ext cx="9346" cy="432"/>
                        </a:xfrm>
                        <a:prstGeom prst="rect">
                          <a:avLst/>
                        </a:prstGeom>
                        <a:solidFill>
                          <a:schemeClr val="accent2">
                            <a:lumMod val="75000"/>
                          </a:schemeClr>
                        </a:solidFill>
                        <a:extLst>
                          <a:ext uri="{91240B29-F687-4F45-9708-019B960494DF}">
                            <a14:hiddenLine xmlns:a14="http://schemas.microsoft.com/office/drawing/2010/main" w="9525">
                              <a:solidFill>
                                <a:srgbClr val="943634"/>
                              </a:solidFill>
                              <a:miter lim="800000"/>
                              <a:headEnd/>
                              <a:tailEnd/>
                            </a14:hiddenLine>
                          </a:ext>
                        </a:extLst>
                      </wps:spPr>
                      <wps:txbx>
                        <w:txbxContent>
                          <w:p w14:paraId="4F3455C7" w14:textId="77777777" w:rsidR="003D2D9C" w:rsidRPr="008D06FB" w:rsidRDefault="003D2D9C" w:rsidP="008D06FB">
                            <w:pPr>
                              <w:pStyle w:val="Footer"/>
                              <w:spacing w:after="0" w:line="168" w:lineRule="auto"/>
                              <w:rPr>
                                <w:b/>
                                <w:color w:val="000000"/>
                                <w:spacing w:val="60"/>
                                <w:sz w:val="16"/>
                                <w:szCs w:val="16"/>
                              </w:rPr>
                            </w:pPr>
                            <w:r>
                              <w:rPr>
                                <w:b/>
                                <w:color w:val="000000"/>
                                <w:spacing w:val="60"/>
                                <w:sz w:val="16"/>
                                <w:szCs w:val="16"/>
                              </w:rPr>
                              <w:t>Revised 6</w:t>
                            </w:r>
                            <w:r w:rsidRPr="008D06FB">
                              <w:rPr>
                                <w:b/>
                                <w:color w:val="000000"/>
                                <w:spacing w:val="60"/>
                                <w:sz w:val="16"/>
                                <w:szCs w:val="16"/>
                              </w:rPr>
                              <w:t>/</w:t>
                            </w:r>
                            <w:r>
                              <w:rPr>
                                <w:b/>
                                <w:color w:val="000000"/>
                                <w:spacing w:val="60"/>
                                <w:sz w:val="16"/>
                                <w:szCs w:val="16"/>
                              </w:rPr>
                              <w:t>03</w:t>
                            </w:r>
                            <w:r w:rsidRPr="008D06FB">
                              <w:rPr>
                                <w:b/>
                                <w:color w:val="000000"/>
                                <w:spacing w:val="60"/>
                                <w:sz w:val="16"/>
                                <w:szCs w:val="16"/>
                              </w:rPr>
                              <w:t>/201</w:t>
                            </w:r>
                            <w:r>
                              <w:rPr>
                                <w:b/>
                                <w:color w:val="000000"/>
                                <w:spacing w:val="60"/>
                                <w:sz w:val="16"/>
                                <w:szCs w:val="16"/>
                              </w:rPr>
                              <w:t>6</w:t>
                            </w:r>
                          </w:p>
                          <w:p w14:paraId="25CBA483" w14:textId="77777777" w:rsidR="003D2D9C" w:rsidRDefault="003D2D9C">
                            <w:pPr>
                              <w:pStyle w:val="Header"/>
                              <w:rPr>
                                <w:color w:val="FFFF00" w:themeColor="background1"/>
                              </w:rPr>
                            </w:pP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03"/>
                          <a:ext cx="2102" cy="432"/>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14:paraId="26078475" w14:textId="77777777" w:rsidR="003D2D9C" w:rsidRPr="009E13A8" w:rsidRDefault="003D2D9C">
                            <w:pPr>
                              <w:pStyle w:val="Footer"/>
                              <w:rPr>
                                <w:color w:val="000000"/>
                              </w:rPr>
                            </w:pPr>
                            <w:r w:rsidRPr="009E13A8">
                              <w:rPr>
                                <w:color w:val="000000"/>
                              </w:rPr>
                              <w:t xml:space="preserve">Page </w:t>
                            </w:r>
                            <w:r w:rsidRPr="009E13A8">
                              <w:rPr>
                                <w:color w:val="000000"/>
                              </w:rPr>
                              <w:fldChar w:fldCharType="begin"/>
                            </w:r>
                            <w:r w:rsidRPr="009E13A8">
                              <w:rPr>
                                <w:color w:val="000000"/>
                              </w:rPr>
                              <w:instrText xml:space="preserve"> PAGE   \* MERGEFORMAT </w:instrText>
                            </w:r>
                            <w:r w:rsidRPr="009E13A8">
                              <w:rPr>
                                <w:color w:val="000000"/>
                              </w:rPr>
                              <w:fldChar w:fldCharType="separate"/>
                            </w:r>
                            <w:r w:rsidR="003A45A2">
                              <w:rPr>
                                <w:noProof/>
                                <w:color w:val="000000"/>
                              </w:rPr>
                              <w:t>1</w:t>
                            </w:r>
                            <w:r w:rsidRPr="009E13A8">
                              <w:rPr>
                                <w:noProof/>
                                <w:color w:val="000000"/>
                              </w:rPr>
                              <w:fldChar w:fldCharType="end"/>
                            </w:r>
                          </w:p>
                        </w:txbxContent>
                      </wps:txbx>
                      <wps:bodyPr rot="0" vert="horz" wrap="square" lIns="91440" tIns="45720" rIns="91440" bIns="45720" anchor="t" anchorCtr="0" upright="1">
                        <a:noAutofit/>
                      </wps:bodyPr>
                    </wps:wsp>
                    <wps:wsp>
                      <wps:cNvPr id="268" name="Rectangle 159"/>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75A87" id="_x0000_s1030" style="position:absolute;margin-left:0;margin-top:0;width:580.05pt;height:27.35pt;z-index:251659264;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">
              <v:rect id="Rectangle 157" o:spid="_x0000_s1031" style="position:absolute;left:374;top:14903;width:934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" fillcolor="#bfbf00 [2405]" stroked="f" strokecolor="#943634">
                <v:textbox>
                  <w:txbxContent>
                    <w:p w14:paraId="4F3455C7" w14:textId="77777777" w:rsidR="003D2D9C" w:rsidRPr="008D06FB" w:rsidRDefault="003D2D9C" w:rsidP="008D06FB">
                      <w:pPr>
                        <w:pStyle w:val="Footer"/>
                        <w:spacing w:after="0" w:line="168" w:lineRule="auto"/>
                        <w:rPr>
                          <w:b/>
                          <w:color w:val="000000"/>
                          <w:spacing w:val="60"/>
                          <w:sz w:val="16"/>
                          <w:szCs w:val="16"/>
                        </w:rPr>
                      </w:pPr>
                      <w:r>
                        <w:rPr>
                          <w:b/>
                          <w:color w:val="000000"/>
                          <w:spacing w:val="60"/>
                          <w:sz w:val="16"/>
                          <w:szCs w:val="16"/>
                        </w:rPr>
                        <w:t>Revised 6</w:t>
                      </w:r>
                      <w:r w:rsidRPr="008D06FB">
                        <w:rPr>
                          <w:b/>
                          <w:color w:val="000000"/>
                          <w:spacing w:val="60"/>
                          <w:sz w:val="16"/>
                          <w:szCs w:val="16"/>
                        </w:rPr>
                        <w:t>/</w:t>
                      </w:r>
                      <w:r>
                        <w:rPr>
                          <w:b/>
                          <w:color w:val="000000"/>
                          <w:spacing w:val="60"/>
                          <w:sz w:val="16"/>
                          <w:szCs w:val="16"/>
                        </w:rPr>
                        <w:t>03</w:t>
                      </w:r>
                      <w:r w:rsidRPr="008D06FB">
                        <w:rPr>
                          <w:b/>
                          <w:color w:val="000000"/>
                          <w:spacing w:val="60"/>
                          <w:sz w:val="16"/>
                          <w:szCs w:val="16"/>
                        </w:rPr>
                        <w:t>/201</w:t>
                      </w:r>
                      <w:r>
                        <w:rPr>
                          <w:b/>
                          <w:color w:val="000000"/>
                          <w:spacing w:val="60"/>
                          <w:sz w:val="16"/>
                          <w:szCs w:val="16"/>
                        </w:rPr>
                        <w:t>6</w:t>
                      </w:r>
                    </w:p>
                    <w:p w14:paraId="25CBA483" w14:textId="77777777" w:rsidR="003D2D9C" w:rsidRDefault="003D2D9C">
                      <w:pPr>
                        <w:pStyle w:val="Header"/>
                        <w:rPr>
                          <w:color w:val="FFFF00" w:themeColor="background1"/>
                        </w:rPr>
                      </w:pPr>
                    </w:p>
                  </w:txbxContent>
                </v:textbox>
              </v:rect>
              <v:rect id="Rectangle 158" o:spid="_x0000_s1032" style="position:absolute;left:9763;top:14903;width:210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" fillcolor="#bfbf00 [2405]" stroked="f">
                <v:textbox>
                  <w:txbxContent>
                    <w:p w14:paraId="26078475" w14:textId="77777777" w:rsidR="003D2D9C" w:rsidRPr="009E13A8" w:rsidRDefault="003D2D9C">
                      <w:pPr>
                        <w:pStyle w:val="Footer"/>
                        <w:rPr>
                          <w:color w:val="000000"/>
                        </w:rPr>
                      </w:pPr>
                      <w:r w:rsidRPr="009E13A8">
                        <w:rPr>
                          <w:color w:val="000000"/>
                        </w:rPr>
                        <w:t xml:space="preserve">Page </w:t>
                      </w:r>
                      <w:r w:rsidRPr="009E13A8">
                        <w:rPr>
                          <w:color w:val="000000"/>
                        </w:rPr>
                        <w:fldChar w:fldCharType="begin"/>
                      </w:r>
                      <w:r w:rsidRPr="009E13A8">
                        <w:rPr>
                          <w:color w:val="000000"/>
                        </w:rPr>
                        <w:instrText xml:space="preserve"> PAGE   \* MERGEFORMAT </w:instrText>
                      </w:r>
                      <w:r w:rsidRPr="009E13A8">
                        <w:rPr>
                          <w:color w:val="000000"/>
                        </w:rPr>
                        <w:fldChar w:fldCharType="separate"/>
                      </w:r>
                      <w:r w:rsidR="003A45A2">
                        <w:rPr>
                          <w:noProof/>
                          <w:color w:val="000000"/>
                        </w:rPr>
                        <w:t>1</w:t>
                      </w:r>
                      <w:r w:rsidRPr="009E13A8">
                        <w:rPr>
                          <w:noProof/>
                          <w:color w:val="000000"/>
                        </w:rPr>
                        <w:fldChar w:fldCharType="end"/>
                      </w:r>
                    </w:p>
                  </w:txbxContent>
                </v:textbox>
              </v:rect>
              <v:rect id="Rectangle 159" o:spid="_x0000_s1033" style="position:absolute;left:321;top:14850;width:11601;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" filled="f"/>
              <w10:wrap type="topAndBottom" anchorx="page" anchory="line"/>
            </v:group>
          </w:pict>
        </mc:Fallback>
      </mc:AlternateContent>
    </w:r>
  </w:p>
  <w:p w14:paraId="4187D5C4" w14:textId="77777777" w:rsidR="003D2D9C" w:rsidRDefault="003D2D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76D254" w14:textId="77777777" w:rsidR="00494A62" w:rsidRDefault="00494A62" w:rsidP="00757483">
      <w:pPr>
        <w:spacing w:after="0" w:line="240" w:lineRule="auto"/>
      </w:pPr>
      <w:r>
        <w:separator/>
      </w:r>
    </w:p>
  </w:footnote>
  <w:footnote w:type="continuationSeparator" w:id="0">
    <w:p w14:paraId="74A294CF" w14:textId="77777777" w:rsidR="00494A62" w:rsidRDefault="00494A62" w:rsidP="007574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5612A"/>
    <w:multiLevelType w:val="hybridMultilevel"/>
    <w:tmpl w:val="A4E43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170404"/>
    <w:multiLevelType w:val="hybridMultilevel"/>
    <w:tmpl w:val="D9C04B86"/>
    <w:lvl w:ilvl="0" w:tplc="33A21480">
      <w:start w:val="1"/>
      <w:numFmt w:val="decimal"/>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2" w15:restartNumberingAfterBreak="0">
    <w:nsid w:val="087231C1"/>
    <w:multiLevelType w:val="hybridMultilevel"/>
    <w:tmpl w:val="FB1AC702"/>
    <w:lvl w:ilvl="0" w:tplc="869C99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FAE2E11"/>
    <w:multiLevelType w:val="hybridMultilevel"/>
    <w:tmpl w:val="F62A5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D61013"/>
    <w:multiLevelType w:val="hybridMultilevel"/>
    <w:tmpl w:val="9B0A5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766345"/>
    <w:multiLevelType w:val="hybridMultilevel"/>
    <w:tmpl w:val="43A217E4"/>
    <w:lvl w:ilvl="0" w:tplc="A1163762">
      <w:start w:val="1"/>
      <w:numFmt w:val="bullet"/>
      <w:lvlText w:val="•"/>
      <w:lvlJc w:val="left"/>
      <w:pPr>
        <w:tabs>
          <w:tab w:val="num" w:pos="720"/>
        </w:tabs>
        <w:ind w:left="720" w:hanging="360"/>
      </w:pPr>
      <w:rPr>
        <w:rFonts w:ascii="Arial" w:hAnsi="Arial" w:hint="default"/>
      </w:rPr>
    </w:lvl>
    <w:lvl w:ilvl="1" w:tplc="11B489B2" w:tentative="1">
      <w:start w:val="1"/>
      <w:numFmt w:val="bullet"/>
      <w:lvlText w:val="•"/>
      <w:lvlJc w:val="left"/>
      <w:pPr>
        <w:tabs>
          <w:tab w:val="num" w:pos="1440"/>
        </w:tabs>
        <w:ind w:left="1440" w:hanging="360"/>
      </w:pPr>
      <w:rPr>
        <w:rFonts w:ascii="Arial" w:hAnsi="Arial" w:hint="default"/>
      </w:rPr>
    </w:lvl>
    <w:lvl w:ilvl="2" w:tplc="003EB19C" w:tentative="1">
      <w:start w:val="1"/>
      <w:numFmt w:val="bullet"/>
      <w:lvlText w:val="•"/>
      <w:lvlJc w:val="left"/>
      <w:pPr>
        <w:tabs>
          <w:tab w:val="num" w:pos="2160"/>
        </w:tabs>
        <w:ind w:left="2160" w:hanging="360"/>
      </w:pPr>
      <w:rPr>
        <w:rFonts w:ascii="Arial" w:hAnsi="Arial" w:hint="default"/>
      </w:rPr>
    </w:lvl>
    <w:lvl w:ilvl="3" w:tplc="4C68993E" w:tentative="1">
      <w:start w:val="1"/>
      <w:numFmt w:val="bullet"/>
      <w:lvlText w:val="•"/>
      <w:lvlJc w:val="left"/>
      <w:pPr>
        <w:tabs>
          <w:tab w:val="num" w:pos="2880"/>
        </w:tabs>
        <w:ind w:left="2880" w:hanging="360"/>
      </w:pPr>
      <w:rPr>
        <w:rFonts w:ascii="Arial" w:hAnsi="Arial" w:hint="default"/>
      </w:rPr>
    </w:lvl>
    <w:lvl w:ilvl="4" w:tplc="5342686E" w:tentative="1">
      <w:start w:val="1"/>
      <w:numFmt w:val="bullet"/>
      <w:lvlText w:val="•"/>
      <w:lvlJc w:val="left"/>
      <w:pPr>
        <w:tabs>
          <w:tab w:val="num" w:pos="3600"/>
        </w:tabs>
        <w:ind w:left="3600" w:hanging="360"/>
      </w:pPr>
      <w:rPr>
        <w:rFonts w:ascii="Arial" w:hAnsi="Arial" w:hint="default"/>
      </w:rPr>
    </w:lvl>
    <w:lvl w:ilvl="5" w:tplc="A820857A" w:tentative="1">
      <w:start w:val="1"/>
      <w:numFmt w:val="bullet"/>
      <w:lvlText w:val="•"/>
      <w:lvlJc w:val="left"/>
      <w:pPr>
        <w:tabs>
          <w:tab w:val="num" w:pos="4320"/>
        </w:tabs>
        <w:ind w:left="4320" w:hanging="360"/>
      </w:pPr>
      <w:rPr>
        <w:rFonts w:ascii="Arial" w:hAnsi="Arial" w:hint="default"/>
      </w:rPr>
    </w:lvl>
    <w:lvl w:ilvl="6" w:tplc="37CC1972" w:tentative="1">
      <w:start w:val="1"/>
      <w:numFmt w:val="bullet"/>
      <w:lvlText w:val="•"/>
      <w:lvlJc w:val="left"/>
      <w:pPr>
        <w:tabs>
          <w:tab w:val="num" w:pos="5040"/>
        </w:tabs>
        <w:ind w:left="5040" w:hanging="360"/>
      </w:pPr>
      <w:rPr>
        <w:rFonts w:ascii="Arial" w:hAnsi="Arial" w:hint="default"/>
      </w:rPr>
    </w:lvl>
    <w:lvl w:ilvl="7" w:tplc="6A247BEC" w:tentative="1">
      <w:start w:val="1"/>
      <w:numFmt w:val="bullet"/>
      <w:lvlText w:val="•"/>
      <w:lvlJc w:val="left"/>
      <w:pPr>
        <w:tabs>
          <w:tab w:val="num" w:pos="5760"/>
        </w:tabs>
        <w:ind w:left="5760" w:hanging="360"/>
      </w:pPr>
      <w:rPr>
        <w:rFonts w:ascii="Arial" w:hAnsi="Arial" w:hint="default"/>
      </w:rPr>
    </w:lvl>
    <w:lvl w:ilvl="8" w:tplc="6D70C87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2976613"/>
    <w:multiLevelType w:val="hybridMultilevel"/>
    <w:tmpl w:val="7C2C36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7154B7"/>
    <w:multiLevelType w:val="hybridMultilevel"/>
    <w:tmpl w:val="184696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1D6571"/>
    <w:multiLevelType w:val="hybridMultilevel"/>
    <w:tmpl w:val="B7CE0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DD239C"/>
    <w:multiLevelType w:val="hybridMultilevel"/>
    <w:tmpl w:val="B8AE74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137050C"/>
    <w:multiLevelType w:val="hybridMultilevel"/>
    <w:tmpl w:val="E51A99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0A64D2"/>
    <w:multiLevelType w:val="hybridMultilevel"/>
    <w:tmpl w:val="4386E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274B90"/>
    <w:multiLevelType w:val="hybridMultilevel"/>
    <w:tmpl w:val="002CF5A8"/>
    <w:lvl w:ilvl="0" w:tplc="D62C038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827C85"/>
    <w:multiLevelType w:val="hybridMultilevel"/>
    <w:tmpl w:val="5664BD30"/>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7939CE"/>
    <w:multiLevelType w:val="hybridMultilevel"/>
    <w:tmpl w:val="7B4ED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8A35B5"/>
    <w:multiLevelType w:val="hybridMultilevel"/>
    <w:tmpl w:val="3B80F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CC092C"/>
    <w:multiLevelType w:val="hybridMultilevel"/>
    <w:tmpl w:val="F12EFC0A"/>
    <w:lvl w:ilvl="0" w:tplc="D62C038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140A70"/>
    <w:multiLevelType w:val="hybridMultilevel"/>
    <w:tmpl w:val="E1588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B47F0B"/>
    <w:multiLevelType w:val="hybridMultilevel"/>
    <w:tmpl w:val="7980C7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B85566"/>
    <w:multiLevelType w:val="hybridMultilevel"/>
    <w:tmpl w:val="D9C04B86"/>
    <w:lvl w:ilvl="0" w:tplc="33A21480">
      <w:start w:val="1"/>
      <w:numFmt w:val="decimal"/>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20" w15:restartNumberingAfterBreak="0">
    <w:nsid w:val="53826A32"/>
    <w:multiLevelType w:val="hybridMultilevel"/>
    <w:tmpl w:val="944CB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D42DAA"/>
    <w:multiLevelType w:val="hybridMultilevel"/>
    <w:tmpl w:val="C57843E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9A9E3022">
      <w:start w:val="1"/>
      <w:numFmt w:val="bullet"/>
      <w:lvlText w:val="o"/>
      <w:lvlJc w:val="left"/>
      <w:pPr>
        <w:tabs>
          <w:tab w:val="num" w:pos="2340"/>
        </w:tabs>
        <w:ind w:left="2340" w:hanging="360"/>
      </w:pPr>
      <w:rPr>
        <w:rFonts w:ascii="Courier New" w:hAnsi="Courier New" w:cs="Times New Roman" w:hint="default"/>
      </w:rPr>
    </w:lvl>
    <w:lvl w:ilvl="3" w:tplc="04090001">
      <w:start w:val="1"/>
      <w:numFmt w:val="bullet"/>
      <w:lvlText w:val=""/>
      <w:lvlJc w:val="left"/>
      <w:pPr>
        <w:tabs>
          <w:tab w:val="num" w:pos="2880"/>
        </w:tabs>
        <w:ind w:left="2880" w:hanging="360"/>
      </w:pPr>
      <w:rPr>
        <w:rFonts w:ascii="Symbol" w:hAnsi="Symbol" w:hint="default"/>
      </w:r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6016019C"/>
    <w:multiLevelType w:val="hybridMultilevel"/>
    <w:tmpl w:val="CF3A8A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10549E5"/>
    <w:multiLevelType w:val="hybridMultilevel"/>
    <w:tmpl w:val="60A65EA6"/>
    <w:lvl w:ilvl="0" w:tplc="F7BCA58C">
      <w:start w:val="1"/>
      <w:numFmt w:val="bullet"/>
      <w:lvlText w:val="•"/>
      <w:lvlJc w:val="left"/>
      <w:pPr>
        <w:tabs>
          <w:tab w:val="num" w:pos="720"/>
        </w:tabs>
        <w:ind w:left="720" w:hanging="360"/>
      </w:pPr>
      <w:rPr>
        <w:rFonts w:ascii="Arial" w:hAnsi="Arial" w:hint="default"/>
      </w:rPr>
    </w:lvl>
    <w:lvl w:ilvl="1" w:tplc="741603B0" w:tentative="1">
      <w:start w:val="1"/>
      <w:numFmt w:val="bullet"/>
      <w:lvlText w:val="•"/>
      <w:lvlJc w:val="left"/>
      <w:pPr>
        <w:tabs>
          <w:tab w:val="num" w:pos="1440"/>
        </w:tabs>
        <w:ind w:left="1440" w:hanging="360"/>
      </w:pPr>
      <w:rPr>
        <w:rFonts w:ascii="Arial" w:hAnsi="Arial" w:hint="default"/>
      </w:rPr>
    </w:lvl>
    <w:lvl w:ilvl="2" w:tplc="C7780098" w:tentative="1">
      <w:start w:val="1"/>
      <w:numFmt w:val="bullet"/>
      <w:lvlText w:val="•"/>
      <w:lvlJc w:val="left"/>
      <w:pPr>
        <w:tabs>
          <w:tab w:val="num" w:pos="2160"/>
        </w:tabs>
        <w:ind w:left="2160" w:hanging="360"/>
      </w:pPr>
      <w:rPr>
        <w:rFonts w:ascii="Arial" w:hAnsi="Arial" w:hint="default"/>
      </w:rPr>
    </w:lvl>
    <w:lvl w:ilvl="3" w:tplc="3ECCA494" w:tentative="1">
      <w:start w:val="1"/>
      <w:numFmt w:val="bullet"/>
      <w:lvlText w:val="•"/>
      <w:lvlJc w:val="left"/>
      <w:pPr>
        <w:tabs>
          <w:tab w:val="num" w:pos="2880"/>
        </w:tabs>
        <w:ind w:left="2880" w:hanging="360"/>
      </w:pPr>
      <w:rPr>
        <w:rFonts w:ascii="Arial" w:hAnsi="Arial" w:hint="default"/>
      </w:rPr>
    </w:lvl>
    <w:lvl w:ilvl="4" w:tplc="2FBC8B30" w:tentative="1">
      <w:start w:val="1"/>
      <w:numFmt w:val="bullet"/>
      <w:lvlText w:val="•"/>
      <w:lvlJc w:val="left"/>
      <w:pPr>
        <w:tabs>
          <w:tab w:val="num" w:pos="3600"/>
        </w:tabs>
        <w:ind w:left="3600" w:hanging="360"/>
      </w:pPr>
      <w:rPr>
        <w:rFonts w:ascii="Arial" w:hAnsi="Arial" w:hint="default"/>
      </w:rPr>
    </w:lvl>
    <w:lvl w:ilvl="5" w:tplc="2BFA8572" w:tentative="1">
      <w:start w:val="1"/>
      <w:numFmt w:val="bullet"/>
      <w:lvlText w:val="•"/>
      <w:lvlJc w:val="left"/>
      <w:pPr>
        <w:tabs>
          <w:tab w:val="num" w:pos="4320"/>
        </w:tabs>
        <w:ind w:left="4320" w:hanging="360"/>
      </w:pPr>
      <w:rPr>
        <w:rFonts w:ascii="Arial" w:hAnsi="Arial" w:hint="default"/>
      </w:rPr>
    </w:lvl>
    <w:lvl w:ilvl="6" w:tplc="D9B0B676" w:tentative="1">
      <w:start w:val="1"/>
      <w:numFmt w:val="bullet"/>
      <w:lvlText w:val="•"/>
      <w:lvlJc w:val="left"/>
      <w:pPr>
        <w:tabs>
          <w:tab w:val="num" w:pos="5040"/>
        </w:tabs>
        <w:ind w:left="5040" w:hanging="360"/>
      </w:pPr>
      <w:rPr>
        <w:rFonts w:ascii="Arial" w:hAnsi="Arial" w:hint="default"/>
      </w:rPr>
    </w:lvl>
    <w:lvl w:ilvl="7" w:tplc="62B2B288" w:tentative="1">
      <w:start w:val="1"/>
      <w:numFmt w:val="bullet"/>
      <w:lvlText w:val="•"/>
      <w:lvlJc w:val="left"/>
      <w:pPr>
        <w:tabs>
          <w:tab w:val="num" w:pos="5760"/>
        </w:tabs>
        <w:ind w:left="5760" w:hanging="360"/>
      </w:pPr>
      <w:rPr>
        <w:rFonts w:ascii="Arial" w:hAnsi="Arial" w:hint="default"/>
      </w:rPr>
    </w:lvl>
    <w:lvl w:ilvl="8" w:tplc="A3E88F5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19F677E"/>
    <w:multiLevelType w:val="hybridMultilevel"/>
    <w:tmpl w:val="527248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2EE7DF2"/>
    <w:multiLevelType w:val="hybridMultilevel"/>
    <w:tmpl w:val="6FA0C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493FFD"/>
    <w:multiLevelType w:val="hybridMultilevel"/>
    <w:tmpl w:val="2F80C556"/>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E55E7D"/>
    <w:multiLevelType w:val="hybridMultilevel"/>
    <w:tmpl w:val="D416DFAE"/>
    <w:lvl w:ilvl="0" w:tplc="D62C038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0B3AAF"/>
    <w:multiLevelType w:val="hybridMultilevel"/>
    <w:tmpl w:val="2BA24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2B26FA"/>
    <w:multiLevelType w:val="hybridMultilevel"/>
    <w:tmpl w:val="1B587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DC2F7E"/>
    <w:multiLevelType w:val="hybridMultilevel"/>
    <w:tmpl w:val="7B20E1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1506C25"/>
    <w:multiLevelType w:val="hybridMultilevel"/>
    <w:tmpl w:val="16344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D42239"/>
    <w:multiLevelType w:val="hybridMultilevel"/>
    <w:tmpl w:val="44805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9F089C"/>
    <w:multiLevelType w:val="hybridMultilevel"/>
    <w:tmpl w:val="1A707F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27680F"/>
    <w:multiLevelType w:val="hybridMultilevel"/>
    <w:tmpl w:val="F2B225AA"/>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1"/>
  </w:num>
  <w:num w:numId="3">
    <w:abstractNumId w:val="11"/>
  </w:num>
  <w:num w:numId="4">
    <w:abstractNumId w:val="19"/>
  </w:num>
  <w:num w:numId="5">
    <w:abstractNumId w:val="4"/>
  </w:num>
  <w:num w:numId="6">
    <w:abstractNumId w:val="18"/>
  </w:num>
  <w:num w:numId="7">
    <w:abstractNumId w:val="13"/>
  </w:num>
  <w:num w:numId="8">
    <w:abstractNumId w:val="34"/>
  </w:num>
  <w:num w:numId="9">
    <w:abstractNumId w:val="30"/>
  </w:num>
  <w:num w:numId="10">
    <w:abstractNumId w:val="29"/>
  </w:num>
  <w:num w:numId="11">
    <w:abstractNumId w:val="28"/>
  </w:num>
  <w:num w:numId="12">
    <w:abstractNumId w:val="20"/>
  </w:num>
  <w:num w:numId="13">
    <w:abstractNumId w:val="8"/>
  </w:num>
  <w:num w:numId="14">
    <w:abstractNumId w:val="21"/>
  </w:num>
  <w:num w:numId="15">
    <w:abstractNumId w:val="26"/>
  </w:num>
  <w:num w:numId="16">
    <w:abstractNumId w:val="14"/>
  </w:num>
  <w:num w:numId="17">
    <w:abstractNumId w:val="10"/>
  </w:num>
  <w:num w:numId="18">
    <w:abstractNumId w:val="6"/>
  </w:num>
  <w:num w:numId="19">
    <w:abstractNumId w:val="3"/>
  </w:num>
  <w:num w:numId="20">
    <w:abstractNumId w:val="17"/>
  </w:num>
  <w:num w:numId="21">
    <w:abstractNumId w:val="1"/>
  </w:num>
  <w:num w:numId="22">
    <w:abstractNumId w:val="15"/>
  </w:num>
  <w:num w:numId="23">
    <w:abstractNumId w:val="25"/>
  </w:num>
  <w:num w:numId="24">
    <w:abstractNumId w:val="12"/>
  </w:num>
  <w:num w:numId="25">
    <w:abstractNumId w:val="16"/>
  </w:num>
  <w:num w:numId="26">
    <w:abstractNumId w:val="9"/>
  </w:num>
  <w:num w:numId="27">
    <w:abstractNumId w:val="22"/>
  </w:num>
  <w:num w:numId="28">
    <w:abstractNumId w:val="23"/>
  </w:num>
  <w:num w:numId="29">
    <w:abstractNumId w:val="0"/>
  </w:num>
  <w:num w:numId="30">
    <w:abstractNumId w:val="32"/>
  </w:num>
  <w:num w:numId="31">
    <w:abstractNumId w:val="5"/>
  </w:num>
  <w:num w:numId="32">
    <w:abstractNumId w:val="33"/>
  </w:num>
  <w:num w:numId="33">
    <w:abstractNumId w:val="2"/>
  </w:num>
  <w:num w:numId="34">
    <w:abstractNumId w:val="24"/>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isplayBackgroundShape/>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5B3"/>
    <w:rsid w:val="000022D7"/>
    <w:rsid w:val="00003D20"/>
    <w:rsid w:val="0003039F"/>
    <w:rsid w:val="0003189C"/>
    <w:rsid w:val="00031DBD"/>
    <w:rsid w:val="00036062"/>
    <w:rsid w:val="000409C9"/>
    <w:rsid w:val="00042907"/>
    <w:rsid w:val="000461E4"/>
    <w:rsid w:val="00057157"/>
    <w:rsid w:val="00067136"/>
    <w:rsid w:val="00072512"/>
    <w:rsid w:val="00074A6D"/>
    <w:rsid w:val="00077AF6"/>
    <w:rsid w:val="00083170"/>
    <w:rsid w:val="000937D9"/>
    <w:rsid w:val="000A5B37"/>
    <w:rsid w:val="000C030C"/>
    <w:rsid w:val="000D2F0C"/>
    <w:rsid w:val="000D6F1C"/>
    <w:rsid w:val="000E35CA"/>
    <w:rsid w:val="000F3F8D"/>
    <w:rsid w:val="0010098E"/>
    <w:rsid w:val="00102D60"/>
    <w:rsid w:val="00136820"/>
    <w:rsid w:val="00161836"/>
    <w:rsid w:val="00167E7E"/>
    <w:rsid w:val="00170B57"/>
    <w:rsid w:val="00172289"/>
    <w:rsid w:val="00186E60"/>
    <w:rsid w:val="00191EC5"/>
    <w:rsid w:val="0019252C"/>
    <w:rsid w:val="00192BE5"/>
    <w:rsid w:val="001A3B24"/>
    <w:rsid w:val="001A74A5"/>
    <w:rsid w:val="001C134A"/>
    <w:rsid w:val="001C1718"/>
    <w:rsid w:val="001C38FF"/>
    <w:rsid w:val="001C40F8"/>
    <w:rsid w:val="001C5181"/>
    <w:rsid w:val="001C62AD"/>
    <w:rsid w:val="001D16A2"/>
    <w:rsid w:val="001D254F"/>
    <w:rsid w:val="001D7B15"/>
    <w:rsid w:val="001E36D7"/>
    <w:rsid w:val="001E4EF7"/>
    <w:rsid w:val="001F69AC"/>
    <w:rsid w:val="0020354A"/>
    <w:rsid w:val="00204E63"/>
    <w:rsid w:val="00236C49"/>
    <w:rsid w:val="002455AE"/>
    <w:rsid w:val="0024686F"/>
    <w:rsid w:val="00246EEA"/>
    <w:rsid w:val="00257002"/>
    <w:rsid w:val="00262484"/>
    <w:rsid w:val="00262C44"/>
    <w:rsid w:val="00264878"/>
    <w:rsid w:val="00291AC5"/>
    <w:rsid w:val="002B2151"/>
    <w:rsid w:val="002B2BB1"/>
    <w:rsid w:val="002B66FA"/>
    <w:rsid w:val="002C3AEE"/>
    <w:rsid w:val="002C71ED"/>
    <w:rsid w:val="002E29ED"/>
    <w:rsid w:val="002F71A9"/>
    <w:rsid w:val="0030356E"/>
    <w:rsid w:val="00321926"/>
    <w:rsid w:val="00323FAB"/>
    <w:rsid w:val="00360B75"/>
    <w:rsid w:val="00364D75"/>
    <w:rsid w:val="003701B9"/>
    <w:rsid w:val="00375060"/>
    <w:rsid w:val="00394329"/>
    <w:rsid w:val="0039532C"/>
    <w:rsid w:val="003A3381"/>
    <w:rsid w:val="003A45A2"/>
    <w:rsid w:val="003C0884"/>
    <w:rsid w:val="003C2B46"/>
    <w:rsid w:val="003C4262"/>
    <w:rsid w:val="003C45B3"/>
    <w:rsid w:val="003C6EA1"/>
    <w:rsid w:val="003D2039"/>
    <w:rsid w:val="003D29E3"/>
    <w:rsid w:val="003D2D9C"/>
    <w:rsid w:val="004011B9"/>
    <w:rsid w:val="004031FF"/>
    <w:rsid w:val="00425D57"/>
    <w:rsid w:val="00425FB8"/>
    <w:rsid w:val="004306F4"/>
    <w:rsid w:val="00437D1F"/>
    <w:rsid w:val="00442115"/>
    <w:rsid w:val="00444817"/>
    <w:rsid w:val="00453085"/>
    <w:rsid w:val="00464E2C"/>
    <w:rsid w:val="004668E4"/>
    <w:rsid w:val="004936A1"/>
    <w:rsid w:val="004941CB"/>
    <w:rsid w:val="00494A62"/>
    <w:rsid w:val="004A0C2B"/>
    <w:rsid w:val="004A3043"/>
    <w:rsid w:val="004B1B35"/>
    <w:rsid w:val="004C7146"/>
    <w:rsid w:val="004D65F0"/>
    <w:rsid w:val="004E2CBE"/>
    <w:rsid w:val="004E5514"/>
    <w:rsid w:val="004F0CEF"/>
    <w:rsid w:val="004F0D8B"/>
    <w:rsid w:val="004F41CB"/>
    <w:rsid w:val="00506A34"/>
    <w:rsid w:val="00511293"/>
    <w:rsid w:val="005144A9"/>
    <w:rsid w:val="00546085"/>
    <w:rsid w:val="005467F6"/>
    <w:rsid w:val="00557FF5"/>
    <w:rsid w:val="00570AD0"/>
    <w:rsid w:val="00573184"/>
    <w:rsid w:val="00591286"/>
    <w:rsid w:val="005938C2"/>
    <w:rsid w:val="0059767B"/>
    <w:rsid w:val="00597ADC"/>
    <w:rsid w:val="005A4BCA"/>
    <w:rsid w:val="005A57EA"/>
    <w:rsid w:val="005C2C30"/>
    <w:rsid w:val="005E5A00"/>
    <w:rsid w:val="005F0A53"/>
    <w:rsid w:val="005F29F0"/>
    <w:rsid w:val="005F2B9D"/>
    <w:rsid w:val="006155EC"/>
    <w:rsid w:val="00620F3F"/>
    <w:rsid w:val="00631FD4"/>
    <w:rsid w:val="00633F3E"/>
    <w:rsid w:val="006422C5"/>
    <w:rsid w:val="00656050"/>
    <w:rsid w:val="006630B8"/>
    <w:rsid w:val="006677C5"/>
    <w:rsid w:val="00685EA3"/>
    <w:rsid w:val="00697646"/>
    <w:rsid w:val="006A0D89"/>
    <w:rsid w:val="006A61A8"/>
    <w:rsid w:val="006B2917"/>
    <w:rsid w:val="006C1862"/>
    <w:rsid w:val="006C698A"/>
    <w:rsid w:val="006D39AE"/>
    <w:rsid w:val="006D3D3A"/>
    <w:rsid w:val="006E42D1"/>
    <w:rsid w:val="006F1D40"/>
    <w:rsid w:val="006F3966"/>
    <w:rsid w:val="006F44CF"/>
    <w:rsid w:val="006F54FC"/>
    <w:rsid w:val="0071704F"/>
    <w:rsid w:val="007541D1"/>
    <w:rsid w:val="00757483"/>
    <w:rsid w:val="0076241B"/>
    <w:rsid w:val="00764FA6"/>
    <w:rsid w:val="00784DFD"/>
    <w:rsid w:val="007853BB"/>
    <w:rsid w:val="00793891"/>
    <w:rsid w:val="0079589A"/>
    <w:rsid w:val="007A1BDA"/>
    <w:rsid w:val="007A5741"/>
    <w:rsid w:val="007A6216"/>
    <w:rsid w:val="007B4D35"/>
    <w:rsid w:val="007E5322"/>
    <w:rsid w:val="007E6F4C"/>
    <w:rsid w:val="007E71DF"/>
    <w:rsid w:val="007E7466"/>
    <w:rsid w:val="00800F40"/>
    <w:rsid w:val="00811002"/>
    <w:rsid w:val="008123C8"/>
    <w:rsid w:val="00812C09"/>
    <w:rsid w:val="00813EA8"/>
    <w:rsid w:val="0081471A"/>
    <w:rsid w:val="00821530"/>
    <w:rsid w:val="00827D13"/>
    <w:rsid w:val="00832DA1"/>
    <w:rsid w:val="008404A9"/>
    <w:rsid w:val="00840E2E"/>
    <w:rsid w:val="0084148F"/>
    <w:rsid w:val="00845B11"/>
    <w:rsid w:val="00861EC0"/>
    <w:rsid w:val="00865D1C"/>
    <w:rsid w:val="0086730D"/>
    <w:rsid w:val="008946BD"/>
    <w:rsid w:val="008978ED"/>
    <w:rsid w:val="008A3257"/>
    <w:rsid w:val="008A6EF4"/>
    <w:rsid w:val="008B0180"/>
    <w:rsid w:val="008B17C9"/>
    <w:rsid w:val="008C0CE2"/>
    <w:rsid w:val="008C195D"/>
    <w:rsid w:val="008C5343"/>
    <w:rsid w:val="008D06FB"/>
    <w:rsid w:val="008D0D2D"/>
    <w:rsid w:val="008D37A4"/>
    <w:rsid w:val="008E1072"/>
    <w:rsid w:val="008E1783"/>
    <w:rsid w:val="008E2520"/>
    <w:rsid w:val="008E438B"/>
    <w:rsid w:val="008E7435"/>
    <w:rsid w:val="008F418F"/>
    <w:rsid w:val="00902D5E"/>
    <w:rsid w:val="00906E86"/>
    <w:rsid w:val="00920A50"/>
    <w:rsid w:val="009264B4"/>
    <w:rsid w:val="00926F42"/>
    <w:rsid w:val="00937D75"/>
    <w:rsid w:val="00946EDE"/>
    <w:rsid w:val="009532FC"/>
    <w:rsid w:val="00955EDB"/>
    <w:rsid w:val="009650DC"/>
    <w:rsid w:val="0097191B"/>
    <w:rsid w:val="00980F67"/>
    <w:rsid w:val="00990BA4"/>
    <w:rsid w:val="00995BE9"/>
    <w:rsid w:val="009A2AFA"/>
    <w:rsid w:val="009A4C8F"/>
    <w:rsid w:val="009A5AE0"/>
    <w:rsid w:val="009C6C1A"/>
    <w:rsid w:val="009E13A8"/>
    <w:rsid w:val="009F031A"/>
    <w:rsid w:val="009F50D4"/>
    <w:rsid w:val="00A004BE"/>
    <w:rsid w:val="00A04304"/>
    <w:rsid w:val="00A16BB6"/>
    <w:rsid w:val="00A2362D"/>
    <w:rsid w:val="00A2471B"/>
    <w:rsid w:val="00A26248"/>
    <w:rsid w:val="00A417E7"/>
    <w:rsid w:val="00A45F51"/>
    <w:rsid w:val="00A64434"/>
    <w:rsid w:val="00A666FD"/>
    <w:rsid w:val="00A710E4"/>
    <w:rsid w:val="00A72D52"/>
    <w:rsid w:val="00A75A45"/>
    <w:rsid w:val="00A76B33"/>
    <w:rsid w:val="00A81331"/>
    <w:rsid w:val="00A8141D"/>
    <w:rsid w:val="00A94DB4"/>
    <w:rsid w:val="00A96591"/>
    <w:rsid w:val="00AF48E3"/>
    <w:rsid w:val="00AF7F8F"/>
    <w:rsid w:val="00B06329"/>
    <w:rsid w:val="00B07BE0"/>
    <w:rsid w:val="00B104AB"/>
    <w:rsid w:val="00B2315D"/>
    <w:rsid w:val="00B23DFD"/>
    <w:rsid w:val="00B25D4E"/>
    <w:rsid w:val="00B26E7B"/>
    <w:rsid w:val="00B30BDE"/>
    <w:rsid w:val="00B33BCC"/>
    <w:rsid w:val="00B36A6E"/>
    <w:rsid w:val="00B372E9"/>
    <w:rsid w:val="00B4289E"/>
    <w:rsid w:val="00B50DDC"/>
    <w:rsid w:val="00B6245C"/>
    <w:rsid w:val="00B76158"/>
    <w:rsid w:val="00B8348C"/>
    <w:rsid w:val="00B85471"/>
    <w:rsid w:val="00B858E5"/>
    <w:rsid w:val="00B90BB9"/>
    <w:rsid w:val="00BA0570"/>
    <w:rsid w:val="00BB1D41"/>
    <w:rsid w:val="00BB6048"/>
    <w:rsid w:val="00BD03E3"/>
    <w:rsid w:val="00BD7802"/>
    <w:rsid w:val="00C0020E"/>
    <w:rsid w:val="00C0612F"/>
    <w:rsid w:val="00C17294"/>
    <w:rsid w:val="00C31AC9"/>
    <w:rsid w:val="00C33FF7"/>
    <w:rsid w:val="00C40DA3"/>
    <w:rsid w:val="00C460E9"/>
    <w:rsid w:val="00C478AC"/>
    <w:rsid w:val="00C6231D"/>
    <w:rsid w:val="00C64D81"/>
    <w:rsid w:val="00C90763"/>
    <w:rsid w:val="00C91439"/>
    <w:rsid w:val="00C9539A"/>
    <w:rsid w:val="00C964E4"/>
    <w:rsid w:val="00CB5560"/>
    <w:rsid w:val="00CC27C6"/>
    <w:rsid w:val="00CC7030"/>
    <w:rsid w:val="00CC735B"/>
    <w:rsid w:val="00CD2ECA"/>
    <w:rsid w:val="00CD51B6"/>
    <w:rsid w:val="00CE1A72"/>
    <w:rsid w:val="00CF406B"/>
    <w:rsid w:val="00CF4F24"/>
    <w:rsid w:val="00D02CB3"/>
    <w:rsid w:val="00D02F4C"/>
    <w:rsid w:val="00D036C5"/>
    <w:rsid w:val="00D04787"/>
    <w:rsid w:val="00D064D2"/>
    <w:rsid w:val="00D06855"/>
    <w:rsid w:val="00D1115E"/>
    <w:rsid w:val="00D306D8"/>
    <w:rsid w:val="00D378D1"/>
    <w:rsid w:val="00D474F2"/>
    <w:rsid w:val="00D6081A"/>
    <w:rsid w:val="00D67745"/>
    <w:rsid w:val="00D73A3B"/>
    <w:rsid w:val="00D92D4A"/>
    <w:rsid w:val="00DC1A89"/>
    <w:rsid w:val="00DE005F"/>
    <w:rsid w:val="00DE5C13"/>
    <w:rsid w:val="00DF004F"/>
    <w:rsid w:val="00DF1CDA"/>
    <w:rsid w:val="00DF313B"/>
    <w:rsid w:val="00DF5610"/>
    <w:rsid w:val="00E00050"/>
    <w:rsid w:val="00E11B2D"/>
    <w:rsid w:val="00E16DE9"/>
    <w:rsid w:val="00E173C1"/>
    <w:rsid w:val="00E44988"/>
    <w:rsid w:val="00E515E9"/>
    <w:rsid w:val="00E520A9"/>
    <w:rsid w:val="00E5642F"/>
    <w:rsid w:val="00E6042C"/>
    <w:rsid w:val="00E6102E"/>
    <w:rsid w:val="00E82E8F"/>
    <w:rsid w:val="00E85372"/>
    <w:rsid w:val="00E92224"/>
    <w:rsid w:val="00E97464"/>
    <w:rsid w:val="00E97515"/>
    <w:rsid w:val="00EA573C"/>
    <w:rsid w:val="00EB3618"/>
    <w:rsid w:val="00EB5BFD"/>
    <w:rsid w:val="00ED4A37"/>
    <w:rsid w:val="00ED7090"/>
    <w:rsid w:val="00EE29B2"/>
    <w:rsid w:val="00EE4EA6"/>
    <w:rsid w:val="00EE6B3D"/>
    <w:rsid w:val="00EE790B"/>
    <w:rsid w:val="00EF5F60"/>
    <w:rsid w:val="00F0434A"/>
    <w:rsid w:val="00F044B2"/>
    <w:rsid w:val="00F15063"/>
    <w:rsid w:val="00F2295B"/>
    <w:rsid w:val="00F236FE"/>
    <w:rsid w:val="00F26B7C"/>
    <w:rsid w:val="00F31CBB"/>
    <w:rsid w:val="00F33249"/>
    <w:rsid w:val="00F35B62"/>
    <w:rsid w:val="00F44191"/>
    <w:rsid w:val="00F50EFB"/>
    <w:rsid w:val="00F55D81"/>
    <w:rsid w:val="00F61D5D"/>
    <w:rsid w:val="00F66DAE"/>
    <w:rsid w:val="00F67E71"/>
    <w:rsid w:val="00F713C1"/>
    <w:rsid w:val="00F776CA"/>
    <w:rsid w:val="00F80629"/>
    <w:rsid w:val="00F8773F"/>
    <w:rsid w:val="00F87E6D"/>
    <w:rsid w:val="00F94761"/>
    <w:rsid w:val="00FB443C"/>
    <w:rsid w:val="00FD4DF6"/>
    <w:rsid w:val="00FE295F"/>
    <w:rsid w:val="00FF3C10"/>
    <w:rsid w:val="00FF48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B53A0C2"/>
  <w15:docId w15:val="{17922D88-E366-4F71-9B8A-59138B1C7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76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A0D89"/>
    <w:rPr>
      <w:color w:val="0000FF"/>
      <w:u w:val="single"/>
    </w:rPr>
  </w:style>
  <w:style w:type="paragraph" w:styleId="Header">
    <w:name w:val="header"/>
    <w:basedOn w:val="Normal"/>
    <w:link w:val="HeaderChar"/>
    <w:uiPriority w:val="99"/>
    <w:unhideWhenUsed/>
    <w:rsid w:val="00757483"/>
    <w:pPr>
      <w:tabs>
        <w:tab w:val="center" w:pos="4680"/>
        <w:tab w:val="right" w:pos="9360"/>
      </w:tabs>
    </w:pPr>
  </w:style>
  <w:style w:type="character" w:customStyle="1" w:styleId="HeaderChar">
    <w:name w:val="Header Char"/>
    <w:link w:val="Header"/>
    <w:uiPriority w:val="99"/>
    <w:rsid w:val="00757483"/>
    <w:rPr>
      <w:sz w:val="22"/>
      <w:szCs w:val="22"/>
    </w:rPr>
  </w:style>
  <w:style w:type="paragraph" w:styleId="Footer">
    <w:name w:val="footer"/>
    <w:basedOn w:val="Normal"/>
    <w:link w:val="FooterChar"/>
    <w:uiPriority w:val="99"/>
    <w:unhideWhenUsed/>
    <w:rsid w:val="00757483"/>
    <w:pPr>
      <w:tabs>
        <w:tab w:val="center" w:pos="4680"/>
        <w:tab w:val="right" w:pos="9360"/>
      </w:tabs>
    </w:pPr>
  </w:style>
  <w:style w:type="character" w:customStyle="1" w:styleId="FooterChar">
    <w:name w:val="Footer Char"/>
    <w:link w:val="Footer"/>
    <w:uiPriority w:val="99"/>
    <w:rsid w:val="00757483"/>
    <w:rPr>
      <w:sz w:val="22"/>
      <w:szCs w:val="22"/>
    </w:rPr>
  </w:style>
  <w:style w:type="paragraph" w:styleId="BalloonText">
    <w:name w:val="Balloon Text"/>
    <w:basedOn w:val="Normal"/>
    <w:link w:val="BalloonTextChar"/>
    <w:uiPriority w:val="99"/>
    <w:semiHidden/>
    <w:unhideWhenUsed/>
    <w:rsid w:val="00757483"/>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57483"/>
    <w:rPr>
      <w:rFonts w:ascii="Tahoma" w:hAnsi="Tahoma" w:cs="Tahoma"/>
      <w:sz w:val="16"/>
      <w:szCs w:val="16"/>
    </w:rPr>
  </w:style>
  <w:style w:type="paragraph" w:styleId="ListParagraph">
    <w:name w:val="List Paragraph"/>
    <w:basedOn w:val="Normal"/>
    <w:uiPriority w:val="34"/>
    <w:qFormat/>
    <w:rsid w:val="005E5A00"/>
    <w:pPr>
      <w:ind w:left="720"/>
      <w:contextualSpacing/>
    </w:pPr>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5F0A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6490173">
      <w:bodyDiv w:val="1"/>
      <w:marLeft w:val="0"/>
      <w:marRight w:val="0"/>
      <w:marTop w:val="0"/>
      <w:marBottom w:val="0"/>
      <w:divBdr>
        <w:top w:val="none" w:sz="0" w:space="0" w:color="auto"/>
        <w:left w:val="none" w:sz="0" w:space="0" w:color="auto"/>
        <w:bottom w:val="none" w:sz="0" w:space="0" w:color="auto"/>
        <w:right w:val="none" w:sz="0" w:space="0" w:color="auto"/>
      </w:divBdr>
    </w:div>
    <w:div w:id="1994798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1.png"/><Relationship Id="rId21" Type="http://schemas.openxmlformats.org/officeDocument/2006/relationships/package" Target="embeddings/Microsoft_Word_Document.docx"/><Relationship Id="rId34" Type="http://schemas.openxmlformats.org/officeDocument/2006/relationships/hyperlink" Target="mailto:chequein@bestbuycanada.ca" TargetMode="External"/><Relationship Id="rId42" Type="http://schemas.openxmlformats.org/officeDocument/2006/relationships/image" Target="media/image24.emf"/><Relationship Id="rId47" Type="http://schemas.openxmlformats.org/officeDocument/2006/relationships/hyperlink" Target="mailto:Canadaconsignment@bestbuycanada.ca" TargetMode="External"/><Relationship Id="rId50" Type="http://schemas.openxmlformats.org/officeDocument/2006/relationships/hyperlink" Target="mailto:Gurmisangha@bestbuycanada.ca" TargetMode="External"/><Relationship Id="rId55" Type="http://schemas.openxmlformats.org/officeDocument/2006/relationships/hyperlink" Target="mailto:ChequeInquiry@Bestbuycanada.ca" TargetMode="External"/><Relationship Id="rId63"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5.png"/><Relationship Id="rId41" Type="http://schemas.openxmlformats.org/officeDocument/2006/relationships/image" Target="media/image23.png"/><Relationship Id="rId54" Type="http://schemas.openxmlformats.org/officeDocument/2006/relationships/hyperlink" Target="mailto:acs@bestbuycanada.ca"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package" Target="embeddings/Microsoft_Word_Document3.docx"/><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hyperlink" Target="mailto:RTVLiaison@Bestbuycanada.ca" TargetMode="External"/><Relationship Id="rId58" Type="http://schemas.openxmlformats.org/officeDocument/2006/relationships/hyperlink" Target="mailto:chequein@bestbuycanada.ca" TargetMode="Externa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package" Target="embeddings/Microsoft_Word_Document1.docx"/><Relationship Id="rId28" Type="http://schemas.openxmlformats.org/officeDocument/2006/relationships/image" Target="media/image14.png"/><Relationship Id="rId36" Type="http://schemas.openxmlformats.org/officeDocument/2006/relationships/package" Target="embeddings/Microsoft_Word_Document2.docx"/><Relationship Id="rId49" Type="http://schemas.openxmlformats.org/officeDocument/2006/relationships/hyperlink" Target="mailto:Vendor.Support-Acct@bestbuy.com" TargetMode="External"/><Relationship Id="rId57" Type="http://schemas.openxmlformats.org/officeDocument/2006/relationships/hyperlink" Target="mailto:debitbalance@bestbuycanada.ca" TargetMode="External"/><Relationship Id="rId61"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image" Target="media/image25.png"/><Relationship Id="rId52" Type="http://schemas.openxmlformats.org/officeDocument/2006/relationships/hyperlink" Target="mailto:epayvendormanagement@westernunion.com" TargetMode="External"/><Relationship Id="rId60" Type="http://schemas.openxmlformats.org/officeDocument/2006/relationships/hyperlink" Target="mailto:CASupplierInquiry@Bestbuycanada.ca"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9.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mailto:edi@bestbuycanada.ca" TargetMode="External"/><Relationship Id="rId43" Type="http://schemas.openxmlformats.org/officeDocument/2006/relationships/package" Target="embeddings/Microsoft_Word_Document4.docx"/><Relationship Id="rId48" Type="http://schemas.openxmlformats.org/officeDocument/2006/relationships/hyperlink" Target="mailto:PostAudit@bestbuy.com" TargetMode="External"/><Relationship Id="rId56" Type="http://schemas.openxmlformats.org/officeDocument/2006/relationships/hyperlink" Target="mailto:Vendorsetup_Programs@Bestbuycanada.ca" TargetMode="External"/><Relationship Id="rId64"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mailto:supplychainoperations@bestbuycanada.ca"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hyperlink" Target="mailto:edireject@bestbuycanada.ca"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Solstice">
  <a:themeElements>
    <a:clrScheme name="Custom 2">
      <a:dk1>
        <a:srgbClr val="FFFF00"/>
      </a:dk1>
      <a:lt1>
        <a:srgbClr val="FFFF00"/>
      </a:lt1>
      <a:dk2>
        <a:srgbClr val="FFFF00"/>
      </a:dk2>
      <a:lt2>
        <a:srgbClr val="FFFF00"/>
      </a:lt2>
      <a:accent1>
        <a:srgbClr val="FFFF00"/>
      </a:accent1>
      <a:accent2>
        <a:srgbClr val="FFFF00"/>
      </a:accent2>
      <a:accent3>
        <a:srgbClr val="FFFF00"/>
      </a:accent3>
      <a:accent4>
        <a:srgbClr val="FFFF00"/>
      </a:accent4>
      <a:accent5>
        <a:srgbClr val="FFFF00"/>
      </a:accent5>
      <a:accent6>
        <a:srgbClr val="FFFF00"/>
      </a:accent6>
      <a:hlink>
        <a:srgbClr val="FFFF00"/>
      </a:hlink>
      <a:folHlink>
        <a:srgbClr val="FFFF00"/>
      </a:folHlink>
    </a:clrScheme>
    <a:fontScheme name="Solstice">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Solstice">
      <a:fillStyleLst>
        <a:solidFill>
          <a:schemeClr val="phClr"/>
        </a:solidFill>
        <a:gradFill rotWithShape="1">
          <a:gsLst>
            <a:gs pos="0">
              <a:schemeClr val="phClr">
                <a:tint val="35000"/>
                <a:satMod val="253000"/>
              </a:schemeClr>
            </a:gs>
            <a:gs pos="50000">
              <a:schemeClr val="phClr">
                <a:tint val="42000"/>
                <a:satMod val="255000"/>
              </a:schemeClr>
            </a:gs>
            <a:gs pos="97000">
              <a:schemeClr val="phClr">
                <a:tint val="53000"/>
                <a:satMod val="260000"/>
              </a:schemeClr>
            </a:gs>
            <a:gs pos="100000">
              <a:schemeClr val="phClr">
                <a:tint val="56000"/>
                <a:satMod val="275000"/>
              </a:schemeClr>
            </a:gs>
          </a:gsLst>
          <a:path path="circle">
            <a:fillToRect l="50000" t="50000" r="50000" b="50000"/>
          </a:path>
        </a:gradFill>
        <a:gradFill rotWithShape="1">
          <a:gsLst>
            <a:gs pos="0">
              <a:schemeClr val="phClr">
                <a:tint val="92000"/>
                <a:satMod val="170000"/>
              </a:schemeClr>
            </a:gs>
            <a:gs pos="15000">
              <a:schemeClr val="phClr">
                <a:tint val="92000"/>
                <a:shade val="99000"/>
                <a:satMod val="170000"/>
              </a:schemeClr>
            </a:gs>
            <a:gs pos="62000">
              <a:schemeClr val="phClr">
                <a:tint val="96000"/>
                <a:shade val="80000"/>
                <a:satMod val="170000"/>
              </a:schemeClr>
            </a:gs>
            <a:gs pos="97000">
              <a:schemeClr val="phClr">
                <a:tint val="98000"/>
                <a:shade val="63000"/>
                <a:satMod val="170000"/>
              </a:schemeClr>
            </a:gs>
            <a:gs pos="100000">
              <a:schemeClr val="phClr">
                <a:shade val="62000"/>
                <a:satMod val="170000"/>
              </a:schemeClr>
            </a:gs>
          </a:gsLst>
          <a:path path="circle">
            <a:fillToRect l="50000" t="50000" r="50000" b="50000"/>
          </a:path>
        </a:gradFill>
      </a:fillStyleLst>
      <a:lnStyleLst>
        <a:ln w="9525" cap="flat" cmpd="sng" algn="ctr">
          <a:solidFill>
            <a:schemeClr val="ph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5400000" rotWithShape="0">
              <a:srgbClr val="000000">
                <a:alpha val="43137"/>
              </a:srgbClr>
            </a:outerShdw>
          </a:effectLst>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phClr">
                <a:shade val="80000"/>
              </a:schemeClr>
            </a:contourClr>
          </a:sp3d>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chemeClr val="phClr"/>
            </a:contourClr>
          </a:sp3d>
        </a:effectStyle>
      </a:effectStyleLst>
      <a:bgFillStyleLst>
        <a:solidFill>
          <a:schemeClr val="phClr"/>
        </a:solidFill>
        <a:gradFill rotWithShape="1">
          <a:gsLst>
            <a:gs pos="0">
              <a:schemeClr val="phClr">
                <a:tint val="60000"/>
                <a:satMod val="355000"/>
              </a:schemeClr>
            </a:gs>
            <a:gs pos="40000">
              <a:schemeClr val="phClr">
                <a:tint val="85000"/>
                <a:satMod val="320000"/>
              </a:schemeClr>
            </a:gs>
            <a:gs pos="100000">
              <a:schemeClr val="phClr">
                <a:shade val="55000"/>
                <a:satMod val="300000"/>
              </a:schemeClr>
            </a:gs>
          </a:gsLst>
          <a:path path="circle">
            <a:fillToRect l="-24500" t="-20000" r="124500" b="120000"/>
          </a:path>
        </a:gradFill>
        <a:blipFill>
          <a:blip xmlns:r="http://schemas.openxmlformats.org/officeDocument/2006/relationships" r:embed="rId1">
            <a:duotone>
              <a:schemeClr val="phClr">
                <a:shade val="9000"/>
                <a:satMod val="300000"/>
              </a:schemeClr>
              <a:schemeClr val="phClr">
                <a:tint val="90000"/>
                <a:satMod val="225000"/>
              </a:schemeClr>
            </a:duotone>
          </a:blip>
          <a:tile tx="0" ty="0" sx="90000" sy="90000" flip="x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Revised 05/31/2021</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7B587FD6F5BE409D353975D75625D8" ma:contentTypeVersion="1" ma:contentTypeDescription="Create a new document." ma:contentTypeScope="" ma:versionID="0ee647f0d9db6c357539f53910c7d836">
  <xsd:schema xmlns:xsd="http://www.w3.org/2001/XMLSchema" xmlns:p="http://schemas.microsoft.com/office/2006/metadata/properties" xmlns:ns2="e7f3d839-e9db-4ef6-92e5-67401f060a21" targetNamespace="http://schemas.microsoft.com/office/2006/metadata/properties" ma:root="true" ma:fieldsID="5bf051413b4edce5cfaf7fd7966cbbbf" ns2:_="">
    <xsd:import namespace="e7f3d839-e9db-4ef6-92e5-67401f060a21"/>
    <xsd:element name="properties">
      <xsd:complexType>
        <xsd:sequence>
          <xsd:element name="documentManagement">
            <xsd:complexType>
              <xsd:all>
                <xsd:element ref="ns2:Document_x0020_Type" minOccurs="0"/>
              </xsd:all>
            </xsd:complexType>
          </xsd:element>
        </xsd:sequence>
      </xsd:complexType>
    </xsd:element>
  </xsd:schema>
  <xsd:schema xmlns:xsd="http://www.w3.org/2001/XMLSchema" xmlns:dms="http://schemas.microsoft.com/office/2006/documentManagement/types" targetNamespace="e7f3d839-e9db-4ef6-92e5-67401f060a21" elementFormDefault="qualified">
    <xsd:import namespace="http://schemas.microsoft.com/office/2006/documentManagement/types"/>
    <xsd:element name="Document_x0020_Type" ma:index="8" nillable="true" ma:displayName="Document Type" ma:format="Dropdown" ma:internalName="Document_x0020_Type">
      <xsd:simpleType>
        <xsd:restriction base="dms:Choice">
          <xsd:enumeration value="Master Supplier List"/>
          <xsd:enumeration value="Communications"/>
          <xsd:enumeration value="Procedure"/>
          <xsd:enumeration value="Template"/>
          <xsd:enumeration value="Reference Guide"/>
          <xsd:enumeration value="Other"/>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documentManagement>
    <Document_x0020_Type xmlns="e7f3d839-e9db-4ef6-92e5-67401f060a21">Reference Guide</Document_x0020_Typ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2701EA-8F02-4E7A-B3C3-ACB3396C71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f3d839-e9db-4ef6-92e5-67401f060a21"/>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60974CD-3C88-454D-A364-BB7CAB8FCC2A}">
  <ds:schemaRefs>
    <ds:schemaRef ds:uri="http://schemas.openxmlformats.org/officeDocument/2006/bibliography"/>
  </ds:schemaRefs>
</ds:datastoreItem>
</file>

<file path=customXml/itemProps4.xml><?xml version="1.0" encoding="utf-8"?>
<ds:datastoreItem xmlns:ds="http://schemas.openxmlformats.org/officeDocument/2006/customXml" ds:itemID="{96D18CED-CDF7-4D53-AF5B-7904EB4E930C}">
  <ds:schemaRefs>
    <ds:schemaRef ds:uri="http://schemas.microsoft.com/office/2006/metadata/longProperties"/>
  </ds:schemaRefs>
</ds:datastoreItem>
</file>

<file path=customXml/itemProps5.xml><?xml version="1.0" encoding="utf-8"?>
<ds:datastoreItem xmlns:ds="http://schemas.openxmlformats.org/officeDocument/2006/customXml" ds:itemID="{8BA0FF94-168F-4F03-9A45-4D9A53F2A8A9}">
  <ds:schemaRefs>
    <ds:schemaRef ds:uri="http://schemas.openxmlformats.org/package/2006/metadata/core-properties"/>
    <ds:schemaRef ds:uri="http://purl.org/dc/dcmitype/"/>
    <ds:schemaRef ds:uri="http://purl.org/dc/elements/1.1/"/>
    <ds:schemaRef ds:uri="http://schemas.microsoft.com/office/2006/metadata/properties"/>
    <ds:schemaRef ds:uri="http://schemas.microsoft.com/office/2006/documentManagement/types"/>
    <ds:schemaRef ds:uri="http://purl.org/dc/terms/"/>
    <ds:schemaRef ds:uri="e7f3d839-e9db-4ef6-92e5-67401f060a21"/>
    <ds:schemaRef ds:uri="http://www.w3.org/XML/1998/namespace"/>
  </ds:schemaRefs>
</ds:datastoreItem>
</file>

<file path=customXml/itemProps6.xml><?xml version="1.0" encoding="utf-8"?>
<ds:datastoreItem xmlns:ds="http://schemas.openxmlformats.org/officeDocument/2006/customXml" ds:itemID="{68C28363-BA06-4085-8BF4-4578E63C02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19</Pages>
  <Words>3760</Words>
  <Characters>21437</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Canada Reference Guide and FAQs</vt:lpstr>
    </vt:vector>
  </TitlesOfParts>
  <Company>Best Buy Co., Inc.</Company>
  <LinksUpToDate>false</LinksUpToDate>
  <CharactersWithSpaces>25147</CharactersWithSpaces>
  <SharedDoc>false</SharedDoc>
  <HLinks>
    <vt:vector size="96" baseType="variant">
      <vt:variant>
        <vt:i4>1179702</vt:i4>
      </vt:variant>
      <vt:variant>
        <vt:i4>45</vt:i4>
      </vt:variant>
      <vt:variant>
        <vt:i4>0</vt:i4>
      </vt:variant>
      <vt:variant>
        <vt:i4>5</vt:i4>
      </vt:variant>
      <vt:variant>
        <vt:lpwstr>mailto:EDIReject@Bestbuycanada.ca</vt:lpwstr>
      </vt:variant>
      <vt:variant>
        <vt:lpwstr/>
      </vt:variant>
      <vt:variant>
        <vt:i4>720959</vt:i4>
      </vt:variant>
      <vt:variant>
        <vt:i4>42</vt:i4>
      </vt:variant>
      <vt:variant>
        <vt:i4>0</vt:i4>
      </vt:variant>
      <vt:variant>
        <vt:i4>5</vt:i4>
      </vt:variant>
      <vt:variant>
        <vt:lpwstr>mailto:CASupplierInquiry@Bestbuycanada.ca</vt:lpwstr>
      </vt:variant>
      <vt:variant>
        <vt:lpwstr/>
      </vt:variant>
      <vt:variant>
        <vt:i4>1114172</vt:i4>
      </vt:variant>
      <vt:variant>
        <vt:i4>39</vt:i4>
      </vt:variant>
      <vt:variant>
        <vt:i4>0</vt:i4>
      </vt:variant>
      <vt:variant>
        <vt:i4>5</vt:i4>
      </vt:variant>
      <vt:variant>
        <vt:lpwstr>mailto:ChequeInquiry@Bestbuycanada.ca</vt:lpwstr>
      </vt:variant>
      <vt:variant>
        <vt:lpwstr/>
      </vt:variant>
      <vt:variant>
        <vt:i4>1441834</vt:i4>
      </vt:variant>
      <vt:variant>
        <vt:i4>36</vt:i4>
      </vt:variant>
      <vt:variant>
        <vt:i4>0</vt:i4>
      </vt:variant>
      <vt:variant>
        <vt:i4>5</vt:i4>
      </vt:variant>
      <vt:variant>
        <vt:lpwstr>mailto:Debitbalance@Bestbuy.com</vt:lpwstr>
      </vt:variant>
      <vt:variant>
        <vt:lpwstr/>
      </vt:variant>
      <vt:variant>
        <vt:i4>6291577</vt:i4>
      </vt:variant>
      <vt:variant>
        <vt:i4>33</vt:i4>
      </vt:variant>
      <vt:variant>
        <vt:i4>0</vt:i4>
      </vt:variant>
      <vt:variant>
        <vt:i4>5</vt:i4>
      </vt:variant>
      <vt:variant>
        <vt:lpwstr>mailto:Vendorsetup_Programs@Bestbuycanada.ca</vt:lpwstr>
      </vt:variant>
      <vt:variant>
        <vt:lpwstr/>
      </vt:variant>
      <vt:variant>
        <vt:i4>1114172</vt:i4>
      </vt:variant>
      <vt:variant>
        <vt:i4>30</vt:i4>
      </vt:variant>
      <vt:variant>
        <vt:i4>0</vt:i4>
      </vt:variant>
      <vt:variant>
        <vt:i4>5</vt:i4>
      </vt:variant>
      <vt:variant>
        <vt:lpwstr>mailto:ChequeInquiry@Bestbuycanada.ca</vt:lpwstr>
      </vt:variant>
      <vt:variant>
        <vt:lpwstr/>
      </vt:variant>
      <vt:variant>
        <vt:i4>7405656</vt:i4>
      </vt:variant>
      <vt:variant>
        <vt:i4>27</vt:i4>
      </vt:variant>
      <vt:variant>
        <vt:i4>0</vt:i4>
      </vt:variant>
      <vt:variant>
        <vt:i4>5</vt:i4>
      </vt:variant>
      <vt:variant>
        <vt:lpwstr>mailto:APCustomerServicecanada@Bestbuy.com</vt:lpwstr>
      </vt:variant>
      <vt:variant>
        <vt:lpwstr/>
      </vt:variant>
      <vt:variant>
        <vt:i4>720934</vt:i4>
      </vt:variant>
      <vt:variant>
        <vt:i4>24</vt:i4>
      </vt:variant>
      <vt:variant>
        <vt:i4>0</vt:i4>
      </vt:variant>
      <vt:variant>
        <vt:i4>5</vt:i4>
      </vt:variant>
      <vt:variant>
        <vt:lpwstr>mailto:RTVLiaison@Bestbuycanada.ca</vt:lpwstr>
      </vt:variant>
      <vt:variant>
        <vt:lpwstr/>
      </vt:variant>
      <vt:variant>
        <vt:i4>2686987</vt:i4>
      </vt:variant>
      <vt:variant>
        <vt:i4>21</vt:i4>
      </vt:variant>
      <vt:variant>
        <vt:i4>0</vt:i4>
      </vt:variant>
      <vt:variant>
        <vt:i4>5</vt:i4>
      </vt:variant>
      <vt:variant>
        <vt:lpwstr>mailto:epayvendormanagement@westernunion.com</vt:lpwstr>
      </vt:variant>
      <vt:variant>
        <vt:lpwstr/>
      </vt:variant>
      <vt:variant>
        <vt:i4>196664</vt:i4>
      </vt:variant>
      <vt:variant>
        <vt:i4>18</vt:i4>
      </vt:variant>
      <vt:variant>
        <vt:i4>0</vt:i4>
      </vt:variant>
      <vt:variant>
        <vt:i4>5</vt:i4>
      </vt:variant>
      <vt:variant>
        <vt:lpwstr>mailto:Supplychainoperations@BestbuyCanada.ca</vt:lpwstr>
      </vt:variant>
      <vt:variant>
        <vt:lpwstr/>
      </vt:variant>
      <vt:variant>
        <vt:i4>7405636</vt:i4>
      </vt:variant>
      <vt:variant>
        <vt:i4>15</vt:i4>
      </vt:variant>
      <vt:variant>
        <vt:i4>0</vt:i4>
      </vt:variant>
      <vt:variant>
        <vt:i4>5</vt:i4>
      </vt:variant>
      <vt:variant>
        <vt:lpwstr>mailto:gurmisangha@bestbuycanada.ca</vt:lpwstr>
      </vt:variant>
      <vt:variant>
        <vt:lpwstr/>
      </vt:variant>
      <vt:variant>
        <vt:i4>7471174</vt:i4>
      </vt:variant>
      <vt:variant>
        <vt:i4>12</vt:i4>
      </vt:variant>
      <vt:variant>
        <vt:i4>0</vt:i4>
      </vt:variant>
      <vt:variant>
        <vt:i4>5</vt:i4>
      </vt:variant>
      <vt:variant>
        <vt:lpwstr>mailto:Vendor.Support-Acct@Bestbuy.com</vt:lpwstr>
      </vt:variant>
      <vt:variant>
        <vt:lpwstr/>
      </vt:variant>
      <vt:variant>
        <vt:i4>1310760</vt:i4>
      </vt:variant>
      <vt:variant>
        <vt:i4>9</vt:i4>
      </vt:variant>
      <vt:variant>
        <vt:i4>0</vt:i4>
      </vt:variant>
      <vt:variant>
        <vt:i4>5</vt:i4>
      </vt:variant>
      <vt:variant>
        <vt:lpwstr>mailto:PostAudit@bestbuy.com</vt:lpwstr>
      </vt:variant>
      <vt:variant>
        <vt:lpwstr/>
      </vt:variant>
      <vt:variant>
        <vt:i4>8192087</vt:i4>
      </vt:variant>
      <vt:variant>
        <vt:i4>6</vt:i4>
      </vt:variant>
      <vt:variant>
        <vt:i4>0</vt:i4>
      </vt:variant>
      <vt:variant>
        <vt:i4>5</vt:i4>
      </vt:variant>
      <vt:variant>
        <vt:lpwstr>mailto:Consignment@bestbuy.com</vt:lpwstr>
      </vt:variant>
      <vt:variant>
        <vt:lpwstr/>
      </vt:variant>
      <vt:variant>
        <vt:i4>1769534</vt:i4>
      </vt:variant>
      <vt:variant>
        <vt:i4>3</vt:i4>
      </vt:variant>
      <vt:variant>
        <vt:i4>0</vt:i4>
      </vt:variant>
      <vt:variant>
        <vt:i4>5</vt:i4>
      </vt:variant>
      <vt:variant>
        <vt:lpwstr>mailto:edisupport@bestbuycanada.ca</vt:lpwstr>
      </vt:variant>
      <vt:variant>
        <vt:lpwstr/>
      </vt:variant>
      <vt:variant>
        <vt:i4>1114172</vt:i4>
      </vt:variant>
      <vt:variant>
        <vt:i4>0</vt:i4>
      </vt:variant>
      <vt:variant>
        <vt:i4>0</vt:i4>
      </vt:variant>
      <vt:variant>
        <vt:i4>5</vt:i4>
      </vt:variant>
      <vt:variant>
        <vt:lpwstr>mailto:ChequeInquiry@Bestbuycanada.ca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Canada Reference Guide and FAQs</dc:title>
  <dc:creator>c704461</dc:creator>
  <cp:lastModifiedBy>Gavrilas, Teodosia</cp:lastModifiedBy>
  <cp:revision>3</cp:revision>
  <cp:lastPrinted>2013-02-13T15:07:00Z</cp:lastPrinted>
  <dcterms:created xsi:type="dcterms:W3CDTF">2021-05-31T20:49:00Z</dcterms:created>
  <dcterms:modified xsi:type="dcterms:W3CDTF">2021-05-31T21:03:00Z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Order">
    <vt:lpwstr>1300.00000000000</vt:lpwstr>
  </property>
  <property fmtid="{D5CDD505-2E9C-101B-9397-08002B2CF9AE}" pid="4" name="ContentTypeId">
    <vt:lpwstr>0x010100017B587FD6F5BE409D353975D75625D8</vt:lpwstr>
  </property>
</Properties>
</file>